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77" w:rsidRDefault="00A81D77" w:rsidP="00A81D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  <w:r w:rsidRPr="00A81D77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>Руководства по соблюдению обязательных требований</w:t>
      </w:r>
    </w:p>
    <w:p w:rsidR="00A81D77" w:rsidRPr="00A81D77" w:rsidRDefault="00A81D77" w:rsidP="00A81D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D77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статьи 14 Федерального закона от 31.07.2020 № 247-ФЗ «Об обязательных требованиях в Российской Федерации»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D77">
        <w:rPr>
          <w:rFonts w:ascii="Times New Roman" w:eastAsia="Times New Roman" w:hAnsi="Times New Roman" w:cs="Times New Roman"/>
          <w:sz w:val="28"/>
          <w:szCs w:val="28"/>
        </w:rPr>
        <w:t xml:space="preserve">Для целей муниципального контроля </w:t>
      </w:r>
      <w:r w:rsidR="00D73E1D" w:rsidRPr="00D73E1D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73E1D" w:rsidRPr="00D73E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E1D" w:rsidRPr="00D73E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</w:t>
      </w:r>
      <w:proofErr w:type="spellStart"/>
      <w:r w:rsidR="008B4F50">
        <w:rPr>
          <w:rFonts w:ascii="Times New Roman" w:hAnsi="Times New Roman" w:cs="Times New Roman"/>
          <w:sz w:val="28"/>
          <w:szCs w:val="28"/>
        </w:rPr>
        <w:t>Толвуйском</w:t>
      </w:r>
      <w:proofErr w:type="spellEnd"/>
      <w:r w:rsidR="008B4F50">
        <w:rPr>
          <w:rFonts w:ascii="Times New Roman" w:hAnsi="Times New Roman" w:cs="Times New Roman"/>
          <w:sz w:val="28"/>
          <w:szCs w:val="28"/>
        </w:rPr>
        <w:t xml:space="preserve"> сельском</w:t>
      </w:r>
      <w:bookmarkStart w:id="0" w:name="_GoBack"/>
      <w:bookmarkEnd w:id="0"/>
      <w:r w:rsidR="00D73E1D" w:rsidRPr="00D73E1D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="00D73E1D" w:rsidRPr="00D73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E1D">
        <w:rPr>
          <w:rFonts w:ascii="Times New Roman" w:eastAsia="Times New Roman" w:hAnsi="Times New Roman" w:cs="Times New Roman"/>
          <w:sz w:val="28"/>
          <w:szCs w:val="28"/>
        </w:rPr>
        <w:t>руководство по соблюдени</w:t>
      </w:r>
      <w:r w:rsidRPr="00A81D77">
        <w:rPr>
          <w:rFonts w:ascii="Times New Roman" w:eastAsia="Times New Roman" w:hAnsi="Times New Roman" w:cs="Times New Roman"/>
          <w:sz w:val="28"/>
          <w:szCs w:val="28"/>
        </w:rPr>
        <w:t>ю обязательных требований не утверждалось.</w:t>
      </w:r>
    </w:p>
    <w:p w:rsidR="00A81D77" w:rsidRPr="00A81D77" w:rsidRDefault="00A81D77" w:rsidP="00A81D7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D77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не наделены полномочиями по утверждению руководств.</w:t>
      </w:r>
    </w:p>
    <w:p w:rsidR="00F725D6" w:rsidRDefault="00F725D6"/>
    <w:sectPr w:rsidR="00F725D6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77"/>
    <w:rsid w:val="005A4B0A"/>
    <w:rsid w:val="008B4F50"/>
    <w:rsid w:val="00A81D77"/>
    <w:rsid w:val="00D73E1D"/>
    <w:rsid w:val="00EE3BFB"/>
    <w:rsid w:val="00F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2024-07-14T10:28:00Z</dcterms:created>
  <dcterms:modified xsi:type="dcterms:W3CDTF">2024-07-14T10:28:00Z</dcterms:modified>
</cp:coreProperties>
</file>