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2" w:rsidRDefault="009D591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5912" w:rsidRDefault="009D591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5912" w:rsidRDefault="00C84154" w:rsidP="00C841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D5912">
        <w:rPr>
          <w:rStyle w:val="FontStyle20"/>
          <w:sz w:val="20"/>
          <w:szCs w:val="20"/>
        </w:rPr>
        <w:t xml:space="preserve">  Приложение № 1 </w:t>
      </w:r>
      <w:proofErr w:type="gramStart"/>
      <w:r w:rsidR="009D5912">
        <w:rPr>
          <w:rStyle w:val="FontStyle20"/>
          <w:sz w:val="20"/>
          <w:szCs w:val="20"/>
        </w:rPr>
        <w:t>к</w:t>
      </w:r>
      <w:proofErr w:type="gramEnd"/>
    </w:p>
    <w:p w:rsidR="009D5912" w:rsidRDefault="009D5912" w:rsidP="009D5912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постановлению администрации </w:t>
      </w:r>
      <w:proofErr w:type="spellStart"/>
      <w:r>
        <w:rPr>
          <w:rStyle w:val="FontStyle20"/>
          <w:sz w:val="20"/>
          <w:szCs w:val="20"/>
        </w:rPr>
        <w:t>Толвуйского</w:t>
      </w:r>
      <w:proofErr w:type="spellEnd"/>
      <w:r>
        <w:rPr>
          <w:rStyle w:val="FontStyle20"/>
          <w:sz w:val="20"/>
          <w:szCs w:val="20"/>
        </w:rPr>
        <w:t xml:space="preserve"> сельского поселения</w:t>
      </w:r>
    </w:p>
    <w:p w:rsidR="009D5912" w:rsidRDefault="00725FD0" w:rsidP="009D5912">
      <w:pPr>
        <w:pStyle w:val="Style2"/>
        <w:widowControl/>
        <w:tabs>
          <w:tab w:val="left" w:pos="11640"/>
        </w:tabs>
        <w:spacing w:line="240" w:lineRule="auto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ab/>
      </w:r>
      <w:r w:rsidR="00C84154">
        <w:rPr>
          <w:rStyle w:val="FontStyle20"/>
          <w:sz w:val="20"/>
          <w:szCs w:val="20"/>
        </w:rPr>
        <w:t xml:space="preserve">                            </w:t>
      </w:r>
      <w:r>
        <w:rPr>
          <w:rStyle w:val="FontStyle20"/>
          <w:sz w:val="20"/>
          <w:szCs w:val="20"/>
        </w:rPr>
        <w:t>от 13.12.2019 № 79</w:t>
      </w:r>
    </w:p>
    <w:p w:rsidR="009D5912" w:rsidRDefault="009D591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 xml:space="preserve"> ТИПОВОЙ ТЕХНОЛОГИЧЕСКОЙ СХЕМЫ</w:t>
      </w:r>
    </w:p>
    <w:p w:rsidR="009D5912" w:rsidRPr="00A346CF" w:rsidRDefault="009D591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A346CF" w:rsidRDefault="00640B7E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sz w:val="20"/>
          <w:szCs w:val="20"/>
        </w:rPr>
        <w:t xml:space="preserve"> </w:t>
      </w:r>
      <w:r w:rsidRPr="00A346CF">
        <w:rPr>
          <w:rStyle w:val="FontStyle20"/>
          <w:sz w:val="20"/>
          <w:szCs w:val="20"/>
        </w:rPr>
        <w:t>по предоставлению муниципальной услуги:</w:t>
      </w:r>
      <w:r w:rsidRPr="00A346CF">
        <w:rPr>
          <w:sz w:val="20"/>
          <w:szCs w:val="20"/>
        </w:rPr>
        <w:t xml:space="preserve"> </w:t>
      </w:r>
      <w:r w:rsidR="004239F4" w:rsidRPr="00A346CF">
        <w:rPr>
          <w:sz w:val="20"/>
          <w:szCs w:val="20"/>
        </w:rPr>
        <w:t>«</w:t>
      </w:r>
      <w:r w:rsidR="00C209B4" w:rsidRPr="00A346CF">
        <w:rPr>
          <w:sz w:val="20"/>
          <w:szCs w:val="20"/>
        </w:rPr>
        <w:t xml:space="preserve">Выдача </w:t>
      </w:r>
      <w:r w:rsidR="005C2432" w:rsidRPr="00A346CF">
        <w:rPr>
          <w:sz w:val="20"/>
          <w:szCs w:val="20"/>
        </w:rPr>
        <w:t>разрешений на снос зеленых насаждений</w:t>
      </w:r>
      <w:r w:rsidR="009D5912">
        <w:rPr>
          <w:sz w:val="20"/>
          <w:szCs w:val="20"/>
        </w:rPr>
        <w:t xml:space="preserve">, расположенных  на территории  </w:t>
      </w:r>
      <w:proofErr w:type="spellStart"/>
      <w:r w:rsidR="009D5912">
        <w:rPr>
          <w:sz w:val="20"/>
          <w:szCs w:val="20"/>
        </w:rPr>
        <w:t>Толвуйского</w:t>
      </w:r>
      <w:proofErr w:type="spellEnd"/>
      <w:r w:rsidR="009D5912">
        <w:rPr>
          <w:sz w:val="20"/>
          <w:szCs w:val="20"/>
        </w:rPr>
        <w:t xml:space="preserve"> сельского поселения</w:t>
      </w:r>
      <w:r w:rsidR="004239F4" w:rsidRPr="00A346CF">
        <w:rPr>
          <w:sz w:val="20"/>
          <w:szCs w:val="20"/>
        </w:rPr>
        <w:t>»</w:t>
      </w:r>
      <w:r w:rsidR="007D6797" w:rsidRPr="00A346CF">
        <w:rPr>
          <w:sz w:val="20"/>
          <w:szCs w:val="20"/>
        </w:rPr>
        <w:t>.</w:t>
      </w:r>
    </w:p>
    <w:p w:rsidR="0082348C" w:rsidRPr="00A346CF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A346CF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A346CF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ook w:val="04A0"/>
      </w:tblPr>
      <w:tblGrid>
        <w:gridCol w:w="817"/>
        <w:gridCol w:w="6379"/>
        <w:gridCol w:w="8647"/>
      </w:tblGrid>
      <w:tr w:rsidR="0082348C" w:rsidRPr="00A346CF" w:rsidTr="00186B41">
        <w:trPr>
          <w:trHeight w:val="401"/>
        </w:trPr>
        <w:tc>
          <w:tcPr>
            <w:tcW w:w="817" w:type="dxa"/>
          </w:tcPr>
          <w:p w:rsidR="0082348C" w:rsidRPr="00A346CF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A346CF" w:rsidTr="00186B41">
        <w:trPr>
          <w:trHeight w:val="603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82348C" w:rsidRPr="00A346CF" w:rsidRDefault="009D591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82348C" w:rsidRPr="00A346CF" w:rsidTr="00186B41">
        <w:trPr>
          <w:trHeight w:val="535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F13087" w:rsidRPr="00A346CF" w:rsidRDefault="00371276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</w:t>
            </w:r>
            <w:r w:rsidR="009D5912">
              <w:rPr>
                <w:sz w:val="20"/>
                <w:szCs w:val="20"/>
              </w:rPr>
              <w:t xml:space="preserve">, расположенных  на территории </w:t>
            </w:r>
            <w:proofErr w:type="spellStart"/>
            <w:r w:rsidR="009D5912">
              <w:rPr>
                <w:sz w:val="20"/>
                <w:szCs w:val="20"/>
              </w:rPr>
              <w:t>Толвуйского</w:t>
            </w:r>
            <w:proofErr w:type="spellEnd"/>
            <w:r w:rsidR="009D5912">
              <w:rPr>
                <w:sz w:val="20"/>
                <w:szCs w:val="20"/>
              </w:rPr>
              <w:t xml:space="preserve"> сельского поселения</w:t>
            </w:r>
            <w:r w:rsidRPr="00A346CF">
              <w:rPr>
                <w:rStyle w:val="FontStyle20"/>
                <w:sz w:val="20"/>
                <w:szCs w:val="20"/>
              </w:rPr>
              <w:t>.</w:t>
            </w: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C87D8A" w:rsidRPr="00A346CF" w:rsidRDefault="009D5912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</w:t>
            </w:r>
            <w:r>
              <w:rPr>
                <w:sz w:val="20"/>
                <w:szCs w:val="20"/>
              </w:rPr>
              <w:t xml:space="preserve">, расположенных  на территории </w:t>
            </w:r>
            <w:proofErr w:type="spellStart"/>
            <w:r>
              <w:rPr>
                <w:sz w:val="20"/>
                <w:szCs w:val="20"/>
              </w:rPr>
              <w:t>Толвуйского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Pr="00A346CF">
              <w:rPr>
                <w:rStyle w:val="FontStyle20"/>
                <w:sz w:val="20"/>
                <w:szCs w:val="20"/>
              </w:rPr>
              <w:t>.</w:t>
            </w:r>
            <w:r w:rsidR="00371276" w:rsidRPr="00A346CF">
              <w:rPr>
                <w:sz w:val="20"/>
                <w:szCs w:val="20"/>
              </w:rPr>
              <w:t>.</w:t>
            </w:r>
            <w:proofErr w:type="gramEnd"/>
          </w:p>
        </w:tc>
      </w:tr>
      <w:tr w:rsidR="0082348C" w:rsidRPr="00A346CF" w:rsidTr="00186B41">
        <w:trPr>
          <w:trHeight w:val="557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FF6F57" w:rsidRPr="009D5912" w:rsidRDefault="009D5912" w:rsidP="00FF6F5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D5912">
              <w:rPr>
                <w:rStyle w:val="FontStyle20"/>
                <w:sz w:val="20"/>
                <w:szCs w:val="20"/>
              </w:rPr>
              <w:t xml:space="preserve">Постановление от 29.10.2015г.№ 150 « Об утверждении  административного регламента администрации  </w:t>
            </w:r>
            <w:proofErr w:type="spellStart"/>
            <w:r w:rsidRPr="009D5912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Pr="009D5912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  <w:r>
              <w:rPr>
                <w:rStyle w:val="FontStyle20"/>
                <w:sz w:val="20"/>
                <w:szCs w:val="20"/>
              </w:rPr>
              <w:t xml:space="preserve"> по исполнению муниципальной услуги « Выдача разрешений  на снос зеленых насаждений, расположенных  на территории </w:t>
            </w:r>
            <w:proofErr w:type="spellStart"/>
            <w:r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сельского поселения»</w:t>
            </w:r>
            <w:r w:rsidR="00C84154">
              <w:rPr>
                <w:rStyle w:val="FontStyle20"/>
                <w:sz w:val="20"/>
                <w:szCs w:val="20"/>
              </w:rPr>
              <w:t xml:space="preserve"> с изменениями от 14.07.2017г.№55</w:t>
            </w:r>
          </w:p>
        </w:tc>
      </w:tr>
      <w:tr w:rsidR="0082348C" w:rsidRPr="00A346CF" w:rsidTr="00186B41">
        <w:trPr>
          <w:trHeight w:val="409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647" w:type="dxa"/>
          </w:tcPr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объектов;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 xml:space="preserve">2. </w:t>
            </w:r>
            <w:r w:rsidRPr="00A346CF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 В случае обеспечения условий для</w:t>
            </w:r>
            <w:r w:rsidR="00A346CF"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sz w:val="20"/>
                <w:szCs w:val="20"/>
              </w:rPr>
              <w:t>размещения объектов строительства (реконструкции);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 В случае необходимости обслуживания объектов инженерного благоустройства, надземных и подземных коммуникаций;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заявителю на праве собственности;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помещениях;</w:t>
            </w:r>
          </w:p>
          <w:p w:rsidR="00BD2A02" w:rsidRPr="00A346CF" w:rsidRDefault="00BD2A02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 В случае необходимости сноса зеленых насаждений на участках, предоставленных заявителю в аренду для целей, не связанных со строительством.</w:t>
            </w:r>
          </w:p>
          <w:p w:rsidR="00D0383C" w:rsidRPr="00A346CF" w:rsidRDefault="00342866" w:rsidP="00365CC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_________________________</w:t>
            </w:r>
            <w:r w:rsidRPr="00A346CF">
              <w:rPr>
                <w:rStyle w:val="af2"/>
                <w:sz w:val="20"/>
                <w:szCs w:val="20"/>
              </w:rPr>
              <w:footnoteReference w:id="1"/>
            </w:r>
          </w:p>
          <w:p w:rsidR="00342866" w:rsidRPr="00A346CF" w:rsidRDefault="00342866" w:rsidP="00365CC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rPr>
          <w:trHeight w:val="289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A346CF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A346CF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B5515C" w:rsidRPr="00A346CF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B5515C" w:rsidRPr="00A346CF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A346CF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A346CF">
        <w:rPr>
          <w:sz w:val="20"/>
          <w:szCs w:val="20"/>
        </w:rPr>
        <w:t>Раздел 2. «Общие сведения о «</w:t>
      </w:r>
      <w:proofErr w:type="spellStart"/>
      <w:r w:rsidRPr="00A346CF">
        <w:rPr>
          <w:sz w:val="20"/>
          <w:szCs w:val="20"/>
        </w:rPr>
        <w:t>подуслугах</w:t>
      </w:r>
      <w:proofErr w:type="spellEnd"/>
      <w:r w:rsidRPr="00A346CF">
        <w:rPr>
          <w:sz w:val="20"/>
          <w:szCs w:val="20"/>
        </w:rPr>
        <w:t>»</w:t>
      </w:r>
    </w:p>
    <w:p w:rsidR="00F02718" w:rsidRPr="00A346CF" w:rsidRDefault="00F02718" w:rsidP="00F02718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851"/>
        <w:gridCol w:w="142"/>
        <w:gridCol w:w="992"/>
        <w:gridCol w:w="1984"/>
        <w:gridCol w:w="1418"/>
        <w:gridCol w:w="1417"/>
        <w:gridCol w:w="1276"/>
        <w:gridCol w:w="1276"/>
        <w:gridCol w:w="1276"/>
        <w:gridCol w:w="1134"/>
        <w:gridCol w:w="1134"/>
        <w:gridCol w:w="1275"/>
      </w:tblGrid>
      <w:tr w:rsidR="00186B41" w:rsidRPr="00A346CF" w:rsidTr="00186B41">
        <w:trPr>
          <w:cantSplit/>
        </w:trPr>
        <w:tc>
          <w:tcPr>
            <w:tcW w:w="392" w:type="dxa"/>
            <w:vMerge w:val="restart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686" w:type="dxa"/>
            <w:gridSpan w:val="3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186B41" w:rsidRPr="00A346CF" w:rsidTr="00186B41">
        <w:trPr>
          <w:cantSplit/>
        </w:trPr>
        <w:tc>
          <w:tcPr>
            <w:tcW w:w="392" w:type="dxa"/>
            <w:vMerge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984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86B41" w:rsidRPr="00A346CF" w:rsidTr="00186B41">
        <w:trPr>
          <w:cantSplit/>
        </w:trPr>
        <w:tc>
          <w:tcPr>
            <w:tcW w:w="392" w:type="dxa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342866" w:rsidRPr="00A346CF" w:rsidTr="00186B41">
        <w:trPr>
          <w:cantSplit/>
          <w:trHeight w:val="407"/>
        </w:trPr>
        <w:tc>
          <w:tcPr>
            <w:tcW w:w="15984" w:type="dxa"/>
            <w:gridSpan w:val="14"/>
          </w:tcPr>
          <w:p w:rsidR="00342866" w:rsidRPr="00A346CF" w:rsidRDefault="00342866" w:rsidP="00342866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342866" w:rsidRPr="00A346CF" w:rsidTr="00186B41">
        <w:trPr>
          <w:cantSplit/>
          <w:trHeight w:val="2707"/>
        </w:trPr>
        <w:tc>
          <w:tcPr>
            <w:tcW w:w="392" w:type="dxa"/>
          </w:tcPr>
          <w:p w:rsidR="00342866" w:rsidRPr="00A346CF" w:rsidRDefault="00342866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342866" w:rsidRPr="00A346CF" w:rsidRDefault="00342866" w:rsidP="00342866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насаждений.</w:t>
            </w:r>
          </w:p>
        </w:tc>
        <w:tc>
          <w:tcPr>
            <w:tcW w:w="1985" w:type="dxa"/>
            <w:gridSpan w:val="3"/>
          </w:tcPr>
          <w:p w:rsidR="00342866" w:rsidRPr="00A346CF" w:rsidRDefault="00342866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30 календарных дней со дня регистрации заявления в </w:t>
            </w:r>
            <w:r w:rsidRPr="00A346CF">
              <w:rPr>
                <w:sz w:val="20"/>
                <w:szCs w:val="20"/>
              </w:rPr>
              <w:t>органе местного самоуправления (далее – Администрация)</w:t>
            </w:r>
            <w:r w:rsidRPr="00A346CF">
              <w:rPr>
                <w:rStyle w:val="af2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</w:tcPr>
          <w:p w:rsidR="00342866" w:rsidRPr="00A346CF" w:rsidRDefault="00342866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A346CF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содержание.</w:t>
            </w:r>
          </w:p>
          <w:p w:rsidR="00342866" w:rsidRPr="00A346CF" w:rsidRDefault="00342866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342866" w:rsidRPr="00A346CF" w:rsidRDefault="00342866" w:rsidP="006A142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42866" w:rsidRPr="00A346CF" w:rsidRDefault="00342866" w:rsidP="00A84B01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</w:t>
            </w:r>
          </w:p>
          <w:p w:rsidR="00342866" w:rsidRPr="00A346CF" w:rsidRDefault="00342866" w:rsidP="00D62F0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</w:t>
            </w:r>
          </w:p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342866" w:rsidRPr="00A346CF" w:rsidRDefault="00342866" w:rsidP="00D62F0A">
            <w:pPr>
              <w:pStyle w:val="Style11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2866" w:rsidRPr="00A346CF" w:rsidRDefault="00342866" w:rsidP="00A84B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Обращение в Администрацию, обращение в МФЦ, почтой</w:t>
            </w:r>
          </w:p>
        </w:tc>
        <w:tc>
          <w:tcPr>
            <w:tcW w:w="1275" w:type="dxa"/>
          </w:tcPr>
          <w:p w:rsidR="00342866" w:rsidRPr="00A346CF" w:rsidRDefault="00342866" w:rsidP="00ED7DEC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Обращение в Администрацию, почтой</w:t>
            </w:r>
          </w:p>
          <w:p w:rsidR="00342866" w:rsidRPr="00A346CF" w:rsidRDefault="00342866" w:rsidP="0023689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342866" w:rsidRPr="00A346CF" w:rsidTr="00186B41">
        <w:trPr>
          <w:cantSplit/>
          <w:trHeight w:val="471"/>
        </w:trPr>
        <w:tc>
          <w:tcPr>
            <w:tcW w:w="15984" w:type="dxa"/>
            <w:gridSpan w:val="14"/>
          </w:tcPr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9A08E0" w:rsidRPr="00A346CF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A346CF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A346CF">
        <w:rPr>
          <w:rStyle w:val="FontStyle20"/>
          <w:sz w:val="20"/>
          <w:szCs w:val="20"/>
        </w:rPr>
        <w:t>подуслуги</w:t>
      </w:r>
      <w:proofErr w:type="spellEnd"/>
      <w:r w:rsidRPr="00A346CF">
        <w:rPr>
          <w:rStyle w:val="FontStyle20"/>
          <w:sz w:val="20"/>
          <w:szCs w:val="20"/>
        </w:rPr>
        <w:t>»</w:t>
      </w:r>
    </w:p>
    <w:p w:rsidR="00F02718" w:rsidRPr="00A346CF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A346CF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93"/>
        <w:gridCol w:w="1275"/>
        <w:gridCol w:w="426"/>
        <w:gridCol w:w="1417"/>
        <w:gridCol w:w="284"/>
        <w:gridCol w:w="1417"/>
        <w:gridCol w:w="2835"/>
        <w:gridCol w:w="284"/>
        <w:gridCol w:w="1842"/>
        <w:gridCol w:w="2268"/>
        <w:gridCol w:w="142"/>
        <w:gridCol w:w="1559"/>
        <w:gridCol w:w="142"/>
        <w:gridCol w:w="1559"/>
      </w:tblGrid>
      <w:tr w:rsidR="00A346CF" w:rsidRPr="00A346CF" w:rsidTr="00A15F4E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A346CF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346CF" w:rsidRPr="00A346CF" w:rsidTr="00A15F4E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A346CF" w:rsidRPr="00A346CF" w:rsidTr="00A15F4E">
        <w:trPr>
          <w:trHeight w:val="198"/>
        </w:trPr>
        <w:tc>
          <w:tcPr>
            <w:tcW w:w="159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491040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A346CF" w:rsidRPr="00A346CF" w:rsidTr="00A15F4E">
        <w:trPr>
          <w:trHeight w:val="272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Физические лицо</w:t>
            </w: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Юридическое лицо</w:t>
            </w: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A346CF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val="en-US"/>
              </w:rPr>
              <w:t>II</w:t>
            </w:r>
            <w:r w:rsidRPr="00A346CF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46CF">
              <w:rPr>
                <w:rFonts w:eastAsia="Times New Roman"/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(</w:t>
            </w:r>
            <w:r w:rsidRPr="00A346CF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Fonts w:eastAsia="Times New Roman"/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A346CF" w:rsidRPr="00A346CF" w:rsidTr="00A15F4E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491040" w:rsidRPr="00A346CF" w:rsidRDefault="00491040" w:rsidP="00534BF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4239F4">
            <w:pPr>
              <w:pStyle w:val="Style11"/>
              <w:rPr>
                <w:sz w:val="20"/>
                <w:szCs w:val="20"/>
              </w:rPr>
            </w:pPr>
          </w:p>
          <w:p w:rsidR="00491040" w:rsidRPr="00A346CF" w:rsidRDefault="00491040" w:rsidP="004239F4">
            <w:pPr>
              <w:pStyle w:val="Style1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Раздел 4. «Документы, предоставляемые заявителем для получения «</w:t>
            </w:r>
            <w:proofErr w:type="spellStart"/>
            <w:r w:rsidRPr="00A346CF">
              <w:rPr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sz w:val="20"/>
                <w:szCs w:val="20"/>
              </w:rPr>
              <w:t>»</w:t>
            </w: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23B1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466" w:type="dxa"/>
            <w:gridSpan w:val="2"/>
            <w:vAlign w:val="center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119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2" w:type="dxa"/>
            <w:gridSpan w:val="3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A346CF" w:rsidRPr="00A346CF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5916" w:type="dxa"/>
            <w:gridSpan w:val="15"/>
          </w:tcPr>
          <w:p w:rsidR="00491040" w:rsidRPr="00A346CF" w:rsidRDefault="00491040" w:rsidP="00491040">
            <w:pPr>
              <w:pStyle w:val="Style2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91040" w:rsidRPr="00A346CF" w:rsidRDefault="00491040" w:rsidP="00B67517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B675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371276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466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466" w:type="dxa"/>
            <w:gridSpan w:val="2"/>
            <w:vMerge w:val="restart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E1727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  <w:vMerge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Техническое задание на выполнение инженерно-геодезических изысканий.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Техническое задание на выполнение инженерно-геодезических изысканий.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Программа выполнения инженерно-геодезических изысканий 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Программа выполнения инженерно-геодезических изысканий, состав, объем и метод выполнения работ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Должны быть утверждены Заявителем, с обоснованием площади вырубки и количества вырубаемых деревьев.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</w:t>
            </w:r>
            <w:proofErr w:type="spellStart"/>
            <w:r w:rsidRPr="00A346CF">
              <w:rPr>
                <w:sz w:val="20"/>
                <w:szCs w:val="20"/>
              </w:rPr>
              <w:t>подеревной</w:t>
            </w:r>
            <w:proofErr w:type="spellEnd"/>
            <w:r w:rsidRPr="00A346CF">
              <w:rPr>
                <w:sz w:val="20"/>
                <w:szCs w:val="20"/>
              </w:rPr>
              <w:t xml:space="preserve"> съемки участка </w:t>
            </w:r>
          </w:p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491040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0B7E9D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EA0E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Заявитель может предоставить по </w:t>
            </w:r>
            <w:r w:rsidR="00EA0E1A" w:rsidRPr="00A346CF">
              <w:rPr>
                <w:sz w:val="20"/>
                <w:szCs w:val="20"/>
              </w:rPr>
              <w:t>собственной инициативе.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0B7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3"/>
        </w:trPr>
        <w:tc>
          <w:tcPr>
            <w:tcW w:w="15916" w:type="dxa"/>
            <w:gridSpan w:val="15"/>
          </w:tcPr>
          <w:p w:rsidR="00491040" w:rsidRPr="00A346CF" w:rsidRDefault="00491040" w:rsidP="00A346CF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 xml:space="preserve">2. </w:t>
            </w:r>
            <w:r w:rsidRPr="00A346CF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8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насаждений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0B7E9D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90"/>
        </w:trPr>
        <w:tc>
          <w:tcPr>
            <w:tcW w:w="466" w:type="dxa"/>
            <w:gridSpan w:val="2"/>
            <w:vMerge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1447A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  <w:p w:rsidR="00491040" w:rsidRPr="00A346CF" w:rsidRDefault="00491040" w:rsidP="00F352EC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proofErr w:type="gramStart"/>
            <w:r w:rsidRPr="00A346CF">
              <w:rPr>
                <w:sz w:val="20"/>
                <w:szCs w:val="20"/>
              </w:rPr>
              <w:t>Выполнена</w:t>
            </w:r>
            <w:proofErr w:type="gramEnd"/>
            <w:r w:rsidRPr="00A346CF">
              <w:rPr>
                <w:sz w:val="20"/>
                <w:szCs w:val="20"/>
              </w:rPr>
              <w:t xml:space="preserve">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</w:t>
            </w:r>
            <w:r w:rsidR="00D804F0" w:rsidRPr="00A346CF">
              <w:rPr>
                <w:sz w:val="20"/>
                <w:szCs w:val="20"/>
              </w:rPr>
              <w:t>денная з</w:t>
            </w:r>
            <w:r w:rsidRPr="00A346CF">
              <w:rPr>
                <w:sz w:val="20"/>
                <w:szCs w:val="20"/>
              </w:rPr>
              <w:t>аявителем (генеральный план участка).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территории, утвержденный в установленном законом порядке.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территорий, утвержденный в установленном законом порядке.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проведение</w:t>
            </w:r>
            <w:r w:rsidR="00491040" w:rsidRPr="00A346CF">
              <w:rPr>
                <w:sz w:val="20"/>
                <w:szCs w:val="20"/>
              </w:rPr>
              <w:t xml:space="preserve"> земляных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Ордер (разрешение) на проведение земляных работ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</w:t>
            </w:r>
            <w:r w:rsidR="00EA0E1A" w:rsidRPr="00A346CF">
              <w:rPr>
                <w:sz w:val="20"/>
                <w:szCs w:val="20"/>
              </w:rPr>
              <w:t>женерно-экологических изысканий</w:t>
            </w:r>
          </w:p>
          <w:p w:rsidR="00491040" w:rsidRPr="00A346CF" w:rsidRDefault="00491040" w:rsidP="00F3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0E1A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</w:t>
            </w:r>
            <w:proofErr w:type="spellStart"/>
            <w:r w:rsidRPr="00A346CF">
              <w:rPr>
                <w:sz w:val="20"/>
                <w:szCs w:val="20"/>
              </w:rPr>
              <w:t>подеревной</w:t>
            </w:r>
            <w:proofErr w:type="spellEnd"/>
            <w:r w:rsidRPr="00A346CF">
              <w:rPr>
                <w:sz w:val="20"/>
                <w:szCs w:val="20"/>
              </w:rPr>
              <w:t xml:space="preserve"> съемки участка, </w:t>
            </w:r>
          </w:p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D804F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D804F0" w:rsidP="00D804F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D804F0" w:rsidP="00D804F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должен быть подготовлен</w:t>
            </w:r>
            <w:r w:rsidR="00857BDA">
              <w:rPr>
                <w:sz w:val="20"/>
                <w:szCs w:val="20"/>
              </w:rPr>
              <w:t xml:space="preserve"> </w:t>
            </w:r>
            <w:r w:rsidRPr="00A346CF">
              <w:rPr>
                <w:sz w:val="20"/>
                <w:szCs w:val="20"/>
              </w:rPr>
              <w:t>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15916" w:type="dxa"/>
            <w:gridSpan w:val="15"/>
            <w:shd w:val="clear" w:color="auto" w:fill="auto"/>
          </w:tcPr>
          <w:p w:rsidR="00491040" w:rsidRPr="00A346CF" w:rsidRDefault="00491040" w:rsidP="00D804F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  <w:r w:rsidR="00D804F0" w:rsidRPr="00A346CF">
              <w:rPr>
                <w:sz w:val="20"/>
                <w:szCs w:val="20"/>
              </w:rPr>
              <w:t xml:space="preserve"> В случае обеспечения условий для размещения объектов строительства (реконструкции)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  <w:p w:rsidR="004D2A8F" w:rsidRPr="00A346CF" w:rsidRDefault="004D2A8F" w:rsidP="009D59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  <w:p w:rsidR="004D2A8F" w:rsidRPr="00A346CF" w:rsidRDefault="004D2A8F" w:rsidP="009D5912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9D5912">
            <w:pPr>
              <w:rPr>
                <w:sz w:val="20"/>
                <w:szCs w:val="20"/>
              </w:rPr>
            </w:pPr>
            <w:proofErr w:type="gramStart"/>
            <w:r w:rsidRPr="00A346CF">
              <w:rPr>
                <w:sz w:val="20"/>
                <w:szCs w:val="20"/>
              </w:rPr>
              <w:t>Выполнена</w:t>
            </w:r>
            <w:proofErr w:type="gramEnd"/>
            <w:r w:rsidRPr="00A346CF">
              <w:rPr>
                <w:sz w:val="20"/>
                <w:szCs w:val="20"/>
              </w:rPr>
              <w:t xml:space="preserve">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9D5912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9D5912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</w:t>
            </w:r>
            <w:proofErr w:type="spellStart"/>
            <w:r w:rsidRPr="00A346CF">
              <w:rPr>
                <w:sz w:val="20"/>
                <w:szCs w:val="20"/>
              </w:rPr>
              <w:t>подеревной</w:t>
            </w:r>
            <w:proofErr w:type="spellEnd"/>
            <w:r w:rsidRPr="00A346CF">
              <w:rPr>
                <w:sz w:val="20"/>
                <w:szCs w:val="20"/>
              </w:rPr>
              <w:t xml:space="preserve"> съемки участка </w:t>
            </w:r>
          </w:p>
          <w:p w:rsidR="004D2A8F" w:rsidRPr="00A346CF" w:rsidRDefault="004D2A8F" w:rsidP="009D591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9D591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9D5912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5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4D2A8F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9"/>
        </w:trPr>
        <w:tc>
          <w:tcPr>
            <w:tcW w:w="15916" w:type="dxa"/>
            <w:gridSpan w:val="15"/>
            <w:shd w:val="clear" w:color="auto" w:fill="auto"/>
          </w:tcPr>
          <w:p w:rsidR="004D2A8F" w:rsidRPr="00A346CF" w:rsidRDefault="004D2A8F" w:rsidP="004D2A8F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 В случае необходимости обслуживания объектов инженерного благоустройства, надземных и подземных коммуникаций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D2A8F" w:rsidRPr="00A346CF" w:rsidRDefault="004D2A8F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BA495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BA495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BA4950" w:rsidP="00BA4950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 указанием охранной зоны и зоны производства работ.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проведение земляных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Ордер (разрешение) на проведение земляных работ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9D591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9D591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9D59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8273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5916" w:type="dxa"/>
            <w:gridSpan w:val="15"/>
            <w:shd w:val="clear" w:color="auto" w:fill="auto"/>
          </w:tcPr>
          <w:p w:rsidR="004D2A8F" w:rsidRPr="00A346CF" w:rsidRDefault="004D2A8F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</w:t>
            </w:r>
            <w:r w:rsidR="00BA4950" w:rsidRPr="00A346CF">
              <w:rPr>
                <w:sz w:val="20"/>
                <w:szCs w:val="20"/>
              </w:rPr>
              <w:t>аявителю на праве собственности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D2A8F" w:rsidRPr="00A346CF" w:rsidRDefault="004D2A8F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участка, к которому необходимо обеспечить доступ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9D5912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9D591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 на земельном участке, к которому необходимо обеспечить доступ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BA4950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BA4950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 для строительства проезда, улицы, внутриквартального проезда.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916" w:type="dxa"/>
            <w:gridSpan w:val="15"/>
            <w:shd w:val="clear" w:color="auto" w:fill="auto"/>
          </w:tcPr>
          <w:p w:rsidR="00BA4950" w:rsidRPr="00A346CF" w:rsidRDefault="00BA4950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BA4950" w:rsidRPr="00A346CF" w:rsidRDefault="00BA4950" w:rsidP="00507463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346CF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346CF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9D591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9D5912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9D5912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9D591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 указанием зеленых насаждений, подлежащих сносу, обрезке.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BA4950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Результаты исследований уровня освещенности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Результаты исследований уровня освещенности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BA495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BA4950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BA4950">
            <w:pPr>
              <w:rPr>
                <w:sz w:val="20"/>
                <w:szCs w:val="20"/>
              </w:rPr>
            </w:pPr>
            <w:proofErr w:type="gramStart"/>
            <w:r w:rsidRPr="00A346CF">
              <w:rPr>
                <w:sz w:val="20"/>
                <w:szCs w:val="20"/>
              </w:rPr>
              <w:t>Выполнены</w:t>
            </w:r>
            <w:proofErr w:type="gramEnd"/>
            <w:r w:rsidRPr="00A346CF">
              <w:rPr>
                <w:sz w:val="20"/>
                <w:szCs w:val="20"/>
              </w:rPr>
              <w:t xml:space="preserve"> аккредитованной организацией.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3428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5916" w:type="dxa"/>
            <w:gridSpan w:val="15"/>
            <w:shd w:val="clear" w:color="auto" w:fill="auto"/>
          </w:tcPr>
          <w:p w:rsidR="00BA4950" w:rsidRPr="00A346CF" w:rsidRDefault="00BA4950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 В случае необходимости сноса зеленых насаждений на участках, предоставленных заявителю в аренду для целей, не связанных со строительством.</w:t>
            </w: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BA4950" w:rsidRPr="00A346CF" w:rsidRDefault="00BA4950" w:rsidP="00507463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</w:t>
            </w:r>
            <w:r w:rsidRPr="00A346CF">
              <w:rPr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vMerge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A346CF" w:rsidP="00A43C18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>Правоустанавливающие документы на земельный участок.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A43C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A346CF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  <w:r w:rsidR="00BA4950" w:rsidRPr="00A346CF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BA4950" w:rsidRPr="00A346CF" w:rsidRDefault="00BA4950" w:rsidP="00A43C1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земельный участок, права на который не зарегистрированы в Едином государственном реестре недвижимости: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свидетельства о праве на наследство;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Предоставляется в случае, если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право на земельный участок не зарегистрировано в Едином государственном реестре недвижимости.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</w:t>
            </w:r>
            <w:r w:rsidR="00A346CF" w:rsidRPr="00A346CF">
              <w:rPr>
                <w:rFonts w:eastAsiaTheme="minorHAnsi"/>
                <w:sz w:val="20"/>
                <w:szCs w:val="20"/>
                <w:lang w:eastAsia="en-US"/>
              </w:rPr>
              <w:t>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A346CF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A346C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A346CF" w:rsidP="00A346CF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A346CF" w:rsidP="00A43C18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У</w:t>
            </w:r>
            <w:r w:rsidR="00BA4950" w:rsidRPr="00A346CF">
              <w:rPr>
                <w:sz w:val="20"/>
                <w:szCs w:val="20"/>
              </w:rPr>
              <w:t>тверждается в установленном законом порядке.</w:t>
            </w:r>
          </w:p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A346CF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BA4950" w:rsidRPr="00A346CF" w:rsidRDefault="00BA4950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A346CF" w:rsidRDefault="00F02718" w:rsidP="0045602B">
      <w:pPr>
        <w:pStyle w:val="Style2"/>
        <w:jc w:val="left"/>
        <w:rPr>
          <w:sz w:val="20"/>
          <w:szCs w:val="20"/>
        </w:rPr>
      </w:pPr>
    </w:p>
    <w:p w:rsidR="00AB683F" w:rsidRPr="00A346CF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701"/>
        <w:gridCol w:w="2126"/>
        <w:gridCol w:w="1701"/>
        <w:gridCol w:w="1843"/>
        <w:gridCol w:w="1984"/>
        <w:gridCol w:w="1843"/>
        <w:gridCol w:w="1417"/>
      </w:tblGrid>
      <w:tr w:rsidR="00AB683F" w:rsidRPr="00A346CF" w:rsidTr="008026AF">
        <w:trPr>
          <w:trHeight w:val="16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A346CF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адрес,</w:t>
            </w:r>
            <w:r w:rsidR="00AB683F" w:rsidRPr="00A346CF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A346CF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A346CF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A346CF" w:rsidTr="008026AF">
        <w:trPr>
          <w:trHeight w:val="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B17002" w:rsidRPr="00A346CF" w:rsidTr="008026AF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B17002" w:rsidRPr="00A346CF" w:rsidTr="008026AF">
        <w:trPr>
          <w:trHeight w:val="3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00077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A346CF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6. Результат «</w:t>
      </w:r>
      <w:proofErr w:type="spellStart"/>
      <w:r w:rsidRPr="00A346CF">
        <w:rPr>
          <w:rStyle w:val="FontStyle20"/>
          <w:sz w:val="20"/>
          <w:szCs w:val="20"/>
        </w:rPr>
        <w:t>подуслуги</w:t>
      </w:r>
      <w:proofErr w:type="spellEnd"/>
      <w:r w:rsidRPr="00A346CF">
        <w:rPr>
          <w:rStyle w:val="FontStyle20"/>
          <w:sz w:val="20"/>
          <w:szCs w:val="20"/>
        </w:rPr>
        <w:t>»</w:t>
      </w:r>
    </w:p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675"/>
        <w:gridCol w:w="2552"/>
        <w:gridCol w:w="2126"/>
        <w:gridCol w:w="1701"/>
        <w:gridCol w:w="1701"/>
        <w:gridCol w:w="2126"/>
        <w:gridCol w:w="1418"/>
        <w:gridCol w:w="1984"/>
      </w:tblGrid>
      <w:tr w:rsidR="00AB683F" w:rsidRPr="00A346CF" w:rsidTr="002A1D79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A346CF">
              <w:rPr>
                <w:rStyle w:val="FontStyle23"/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A346CF">
              <w:rPr>
                <w:rStyle w:val="FontStyle23"/>
                <w:sz w:val="20"/>
                <w:szCs w:val="20"/>
              </w:rPr>
              <w:t xml:space="preserve"> </w:t>
            </w:r>
            <w:r w:rsidRPr="00A346CF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и</w:t>
            </w:r>
            <w:r w:rsidR="00653857" w:rsidRPr="00A346CF">
              <w:rPr>
                <w:rStyle w:val="FontStyle23"/>
                <w:sz w:val="20"/>
                <w:szCs w:val="20"/>
              </w:rPr>
              <w:t>м</w:t>
            </w:r>
            <w:r w:rsidRPr="00A346CF">
              <w:rPr>
                <w:rStyle w:val="FontStyle23"/>
                <w:sz w:val="20"/>
                <w:szCs w:val="20"/>
              </w:rPr>
              <w:t>ся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 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A346CF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ихс</w:t>
            </w:r>
            <w:r w:rsidR="00AB683F" w:rsidRPr="00A346CF">
              <w:rPr>
                <w:rStyle w:val="FontStyle23"/>
                <w:sz w:val="20"/>
                <w:szCs w:val="20"/>
              </w:rPr>
              <w:t>я</w:t>
            </w:r>
            <w:proofErr w:type="spellEnd"/>
            <w:r w:rsidR="00AB683F" w:rsidRPr="00A346CF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="00AB683F"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B683F"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B683F" w:rsidRPr="00A346CF" w:rsidTr="002A1D79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A346CF" w:rsidTr="002A1D7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A1429" w:rsidRPr="00A346CF" w:rsidTr="002A1D79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B17002" w:rsidRPr="00A346CF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8026A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снос зеленых насаждений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F" w:rsidRPr="00A346CF" w:rsidRDefault="00FA68EF" w:rsidP="00FA68E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FA68EF" w:rsidRPr="00A346CF" w:rsidRDefault="00FA68EF" w:rsidP="00FA68EF">
            <w:pPr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Положительный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8026A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Администрации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МФЦ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почтой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              </w:t>
            </w:r>
          </w:p>
        </w:tc>
      </w:tr>
      <w:tr w:rsidR="00B17002" w:rsidRPr="00A346CF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Оформляется на блан</w:t>
            </w:r>
            <w:r w:rsidR="00574416" w:rsidRPr="00A346CF">
              <w:rPr>
                <w:sz w:val="20"/>
                <w:szCs w:val="20"/>
              </w:rPr>
              <w:t>ке, утвержденном Администрацией.</w:t>
            </w:r>
          </w:p>
          <w:p w:rsidR="00FA68EF" w:rsidRPr="00A346CF" w:rsidRDefault="00FA68EF" w:rsidP="00FA68E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FA68EF" w:rsidRPr="00A346CF" w:rsidRDefault="00FA68EF" w:rsidP="00FA6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</w:t>
            </w:r>
            <w:r w:rsidR="00574416" w:rsidRPr="00A346CF">
              <w:rPr>
                <w:rStyle w:val="gwt-inlinehtml"/>
                <w:sz w:val="20"/>
                <w:szCs w:val="20"/>
              </w:rPr>
              <w:t>отказе в предоставлении муниципальной услуги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должно быть обоснованным и содержать все основания отказа.</w:t>
            </w:r>
          </w:p>
          <w:p w:rsidR="00FA68EF" w:rsidRPr="00A346CF" w:rsidRDefault="00FA68EF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Администрации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МФЦ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почтой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Pr="00A346CF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A346CF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 xml:space="preserve">Раздел </w:t>
      </w:r>
      <w:r w:rsidRPr="00A346CF">
        <w:rPr>
          <w:rStyle w:val="FontStyle22"/>
          <w:sz w:val="20"/>
          <w:szCs w:val="20"/>
        </w:rPr>
        <w:t xml:space="preserve">7. </w:t>
      </w:r>
      <w:r w:rsidRPr="00A346CF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A346CF">
        <w:rPr>
          <w:rStyle w:val="FontStyle23"/>
          <w:sz w:val="20"/>
          <w:szCs w:val="20"/>
        </w:rPr>
        <w:t>«</w:t>
      </w:r>
      <w:proofErr w:type="spellStart"/>
      <w:r w:rsidRPr="00A346CF">
        <w:rPr>
          <w:rStyle w:val="FontStyle23"/>
          <w:sz w:val="20"/>
          <w:szCs w:val="20"/>
        </w:rPr>
        <w:t>подуслуги</w:t>
      </w:r>
      <w:proofErr w:type="spellEnd"/>
      <w:r w:rsidRPr="00A346CF">
        <w:rPr>
          <w:rStyle w:val="FontStyle23"/>
          <w:sz w:val="20"/>
          <w:szCs w:val="20"/>
        </w:rPr>
        <w:t>»</w:t>
      </w:r>
    </w:p>
    <w:p w:rsidR="007840B8" w:rsidRPr="00A346CF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A346CF" w:rsidRDefault="007840B8" w:rsidP="007840B8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1922"/>
        <w:gridCol w:w="2552"/>
        <w:gridCol w:w="2693"/>
        <w:gridCol w:w="3118"/>
        <w:gridCol w:w="2410"/>
        <w:gridCol w:w="2552"/>
      </w:tblGrid>
      <w:tr w:rsidR="007840B8" w:rsidRPr="00A346CF" w:rsidTr="00BD7039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A346CF" w:rsidTr="00BD7039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A1429" w:rsidRPr="00A346CF" w:rsidTr="00BD7039">
        <w:trPr>
          <w:trHeight w:val="19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551DB9" w:rsidRPr="00A346CF" w:rsidTr="00BD703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B34A3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АИС МФЦ.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15 мин.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нет</w:t>
            </w: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551DB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Организация курьерской службы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Организация курьерской службы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9B215C" w:rsidRPr="00A346CF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A346CF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A346CF">
        <w:rPr>
          <w:rStyle w:val="FontStyle20"/>
          <w:sz w:val="20"/>
          <w:szCs w:val="20"/>
        </w:rPr>
        <w:t>подуслуги</w:t>
      </w:r>
      <w:proofErr w:type="spellEnd"/>
      <w:r w:rsidRPr="00A346CF">
        <w:rPr>
          <w:rStyle w:val="FontStyle20"/>
          <w:sz w:val="20"/>
          <w:szCs w:val="20"/>
        </w:rPr>
        <w:t>» в электронной форме»</w:t>
      </w:r>
    </w:p>
    <w:p w:rsidR="009B215C" w:rsidRPr="00A346CF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A346CF" w:rsidRDefault="009B215C" w:rsidP="009B215C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701"/>
        <w:gridCol w:w="2410"/>
        <w:gridCol w:w="2268"/>
        <w:gridCol w:w="2268"/>
        <w:gridCol w:w="2977"/>
      </w:tblGrid>
      <w:tr w:rsidR="009B215C" w:rsidRPr="00A346CF" w:rsidTr="00D52593">
        <w:trPr>
          <w:trHeight w:val="17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 xml:space="preserve">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 xml:space="preserve">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 xml:space="preserve">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346C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346C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346C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B215C" w:rsidRPr="00A346CF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D6797" w:rsidRPr="00A346CF" w:rsidTr="006C3A43">
        <w:trPr>
          <w:trHeight w:val="16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8026AF" w:rsidP="00A346CF">
            <w:pPr>
              <w:pStyle w:val="Style2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8619D4" w:rsidRPr="00A346CF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Default="008619D4" w:rsidP="00725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c"/>
                  <w:sz w:val="20"/>
                  <w:szCs w:val="20"/>
                </w:rPr>
                <w:t>https://www.gosuslugi.ru/</w:t>
              </w:r>
            </w:hyperlink>
          </w:p>
          <w:p w:rsidR="008619D4" w:rsidRDefault="008619D4" w:rsidP="00725FD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c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8619D4" w:rsidRDefault="008619D4" w:rsidP="00725FD0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сайте муниципального образования </w:t>
            </w: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Толуйкое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0" w:history="1">
              <w:r w:rsidRPr="009623AC">
                <w:rPr>
                  <w:rStyle w:val="ac"/>
                  <w:sz w:val="20"/>
                  <w:szCs w:val="20"/>
                  <w:lang w:eastAsia="en-US"/>
                </w:rPr>
                <w:t>http://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val="en-US" w:eastAsia="en-US"/>
                </w:rPr>
                <w:t>tolvua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eastAsia="en-US"/>
                </w:rPr>
                <w:t>ru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/</w:t>
              </w:r>
            </w:hyperlink>
          </w:p>
          <w:p w:rsidR="008619D4" w:rsidRPr="00795377" w:rsidRDefault="008619D4" w:rsidP="00725FD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На портале </w:t>
            </w:r>
            <w:proofErr w:type="spellStart"/>
            <w:proofErr w:type="gramStart"/>
            <w:r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8619D4" w:rsidRDefault="006564A9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8619D4" w:rsidRPr="0072175E">
                <w:rPr>
                  <w:rStyle w:val="ac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8619D4" w:rsidRPr="00795377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795377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795377" w:rsidRDefault="008619D4" w:rsidP="00725FD0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795377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8619D4" w:rsidRDefault="006564A9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8619D4" w:rsidRPr="0072175E">
                <w:rPr>
                  <w:rStyle w:val="ac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8619D4" w:rsidRPr="00795377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795377" w:rsidRDefault="008619D4" w:rsidP="00725FD0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  <w:tr w:rsidR="008619D4" w:rsidRPr="00A346CF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D4" w:rsidRPr="00A346CF" w:rsidRDefault="008619D4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A346CF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A346CF" w:rsidSect="00D52593">
          <w:headerReference w:type="default" r:id="rId13"/>
          <w:footerReference w:type="default" r:id="rId14"/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Pr="00A346CF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9F082D" w:rsidRPr="00A346CF" w:rsidRDefault="009F082D" w:rsidP="00D52593">
      <w:pPr>
        <w:jc w:val="right"/>
        <w:rPr>
          <w:lang w:eastAsia="en-US"/>
        </w:rPr>
      </w:pPr>
      <w:r w:rsidRPr="00A346CF">
        <w:rPr>
          <w:lang w:eastAsia="en-US"/>
        </w:rPr>
        <w:t>Приложение</w:t>
      </w:r>
      <w:r w:rsidR="001741CB" w:rsidRPr="00A346CF">
        <w:rPr>
          <w:lang w:eastAsia="en-US"/>
        </w:rPr>
        <w:t xml:space="preserve"> №</w:t>
      </w:r>
      <w:r w:rsidRPr="00A346CF">
        <w:rPr>
          <w:lang w:eastAsia="en-US"/>
        </w:rPr>
        <w:t xml:space="preserve"> 1</w:t>
      </w:r>
    </w:p>
    <w:p w:rsidR="006300AB" w:rsidRPr="00A346CF" w:rsidRDefault="001741CB" w:rsidP="00D52593">
      <w:pPr>
        <w:jc w:val="right"/>
      </w:pPr>
      <w:r w:rsidRPr="00A346CF">
        <w:t xml:space="preserve">в Администрацию </w:t>
      </w:r>
      <w:r w:rsidR="006300AB" w:rsidRPr="00A346CF">
        <w:t>___________________________</w:t>
      </w:r>
    </w:p>
    <w:p w:rsidR="006300AB" w:rsidRPr="00A346CF" w:rsidRDefault="001741CB" w:rsidP="00D52593">
      <w:pPr>
        <w:jc w:val="right"/>
      </w:pPr>
      <w:r w:rsidRPr="00A346CF">
        <w:t>___________________________________________</w:t>
      </w:r>
    </w:p>
    <w:p w:rsidR="004469B9" w:rsidRPr="00A346CF" w:rsidRDefault="006300AB" w:rsidP="00D52593">
      <w:pPr>
        <w:jc w:val="right"/>
      </w:pPr>
      <w:r w:rsidRPr="00A346CF">
        <w:t>о</w:t>
      </w:r>
      <w:r w:rsidR="004469B9" w:rsidRPr="00A346CF">
        <w:t xml:space="preserve">т </w:t>
      </w:r>
      <w:r w:rsidR="001741CB" w:rsidRPr="00A346CF">
        <w:t xml:space="preserve"> </w:t>
      </w:r>
      <w:r w:rsidR="004469B9" w:rsidRPr="00A346CF">
        <w:t xml:space="preserve"> _________________________________</w:t>
      </w:r>
      <w:r w:rsidR="001741CB" w:rsidRPr="00A346CF">
        <w:t>_______</w:t>
      </w:r>
    </w:p>
    <w:p w:rsidR="001741CB" w:rsidRPr="00A346CF" w:rsidRDefault="004469B9" w:rsidP="00D52593">
      <w:pPr>
        <w:jc w:val="right"/>
        <w:rPr>
          <w:i/>
          <w:sz w:val="20"/>
          <w:szCs w:val="20"/>
        </w:rPr>
      </w:pPr>
      <w:r w:rsidRPr="00A346CF">
        <w:rPr>
          <w:i/>
        </w:rPr>
        <w:t xml:space="preserve"> </w:t>
      </w:r>
      <w:r w:rsidR="006300AB" w:rsidRPr="00A346CF">
        <w:rPr>
          <w:i/>
          <w:sz w:val="20"/>
          <w:szCs w:val="20"/>
        </w:rPr>
        <w:t>(ФИО гражданина/</w:t>
      </w:r>
      <w:r w:rsidRPr="00A346CF">
        <w:rPr>
          <w:i/>
          <w:sz w:val="20"/>
          <w:szCs w:val="20"/>
        </w:rPr>
        <w:t xml:space="preserve"> наименование</w:t>
      </w:r>
      <w:r w:rsidR="00D52593" w:rsidRPr="00A346CF">
        <w:rPr>
          <w:i/>
          <w:sz w:val="20"/>
          <w:szCs w:val="20"/>
        </w:rPr>
        <w:t xml:space="preserve"> юридического лица)</w:t>
      </w:r>
    </w:p>
    <w:p w:rsidR="004469B9" w:rsidRPr="00A346CF" w:rsidRDefault="001741CB" w:rsidP="00D52593">
      <w:pPr>
        <w:jc w:val="right"/>
        <w:rPr>
          <w:sz w:val="20"/>
          <w:szCs w:val="20"/>
        </w:rPr>
      </w:pPr>
      <w:r w:rsidRPr="00A346CF">
        <w:rPr>
          <w:sz w:val="20"/>
          <w:szCs w:val="20"/>
        </w:rPr>
        <w:t xml:space="preserve">  ___________________</w:t>
      </w:r>
      <w:r w:rsidR="006A2362" w:rsidRPr="00A346CF">
        <w:rPr>
          <w:sz w:val="20"/>
          <w:szCs w:val="20"/>
        </w:rPr>
        <w:t>______________________________</w:t>
      </w:r>
    </w:p>
    <w:p w:rsidR="004469B9" w:rsidRPr="00A346CF" w:rsidRDefault="001741CB" w:rsidP="00D52593">
      <w:pPr>
        <w:jc w:val="right"/>
        <w:rPr>
          <w:i/>
        </w:rPr>
      </w:pPr>
      <w:r w:rsidRPr="00A346CF">
        <w:rPr>
          <w:i/>
          <w:spacing w:val="4"/>
          <w:sz w:val="20"/>
          <w:szCs w:val="20"/>
        </w:rPr>
        <w:t xml:space="preserve"> (сведения о месте жительства/месте нахождения</w:t>
      </w:r>
      <w:r w:rsidRPr="00A346CF">
        <w:rPr>
          <w:i/>
        </w:rPr>
        <w:t>)</w:t>
      </w:r>
    </w:p>
    <w:p w:rsidR="001741CB" w:rsidRPr="00A346CF" w:rsidRDefault="001741CB" w:rsidP="00D52593">
      <w:pPr>
        <w:jc w:val="right"/>
      </w:pPr>
      <w:r w:rsidRPr="00A346CF">
        <w:t>__________________________________________</w:t>
      </w:r>
    </w:p>
    <w:p w:rsidR="001741CB" w:rsidRPr="00A346CF" w:rsidRDefault="00D52593" w:rsidP="00D52593">
      <w:pPr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1741CB" w:rsidRPr="00A346CF">
        <w:rPr>
          <w:i/>
          <w:sz w:val="20"/>
          <w:szCs w:val="20"/>
        </w:rPr>
        <w:t>(телефон)</w:t>
      </w:r>
    </w:p>
    <w:p w:rsidR="004469B9" w:rsidRPr="00A346CF" w:rsidRDefault="0082639F" w:rsidP="0082639F">
      <w:pPr>
        <w:tabs>
          <w:tab w:val="left" w:pos="3758"/>
        </w:tabs>
        <w:jc w:val="center"/>
      </w:pPr>
      <w:r w:rsidRPr="00A346CF">
        <w:t>Заявление</w:t>
      </w:r>
    </w:p>
    <w:p w:rsidR="0082639F" w:rsidRPr="00A346CF" w:rsidRDefault="0082639F" w:rsidP="004469B9">
      <w:pPr>
        <w:tabs>
          <w:tab w:val="left" w:pos="3758"/>
        </w:tabs>
      </w:pPr>
    </w:p>
    <w:p w:rsidR="00574416" w:rsidRPr="00A346CF" w:rsidRDefault="004469B9" w:rsidP="0082639F">
      <w:pPr>
        <w:spacing w:line="276" w:lineRule="auto"/>
        <w:ind w:firstLine="708"/>
        <w:jc w:val="both"/>
      </w:pPr>
      <w:r w:rsidRPr="00A346CF">
        <w:t xml:space="preserve">Прошу выдать </w:t>
      </w:r>
      <w:r w:rsidR="008026AF" w:rsidRPr="00A346CF">
        <w:t>разрешение на снос</w:t>
      </w:r>
      <w:r w:rsidR="00574416" w:rsidRPr="00A346CF">
        <w:t xml:space="preserve"> (обрезку, пересадку)</w:t>
      </w:r>
      <w:r w:rsidR="008026AF" w:rsidRPr="00A346CF">
        <w:t xml:space="preserve"> зеленых насаждений </w:t>
      </w:r>
      <w:r w:rsidR="00574416" w:rsidRPr="00A346CF">
        <w:t>____________</w:t>
      </w:r>
    </w:p>
    <w:p w:rsidR="00574416" w:rsidRPr="00A346CF" w:rsidRDefault="00574416" w:rsidP="0082639F">
      <w:pPr>
        <w:spacing w:line="276" w:lineRule="auto"/>
        <w:ind w:firstLine="708"/>
        <w:jc w:val="both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 xml:space="preserve">                                                                  (нужное подчеркнуть)</w:t>
      </w:r>
    </w:p>
    <w:p w:rsidR="00574416" w:rsidRPr="00A346CF" w:rsidRDefault="00574416" w:rsidP="0082639F">
      <w:pPr>
        <w:spacing w:line="276" w:lineRule="auto"/>
        <w:jc w:val="both"/>
      </w:pPr>
      <w:r w:rsidRPr="00A346CF">
        <w:t xml:space="preserve">____________________________________________________________________, </w:t>
      </w:r>
      <w:r w:rsidR="008026AF" w:rsidRPr="00A346CF">
        <w:t>расположенных</w:t>
      </w:r>
      <w:r w:rsidR="006300AB" w:rsidRPr="00A346CF">
        <w:t xml:space="preserve"> по </w:t>
      </w:r>
    </w:p>
    <w:p w:rsidR="00574416" w:rsidRPr="00A346CF" w:rsidRDefault="00574416" w:rsidP="0082639F">
      <w:pPr>
        <w:spacing w:line="276" w:lineRule="auto"/>
        <w:jc w:val="both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 xml:space="preserve">                                                    (указать количество и вид зеленых насаждений)</w:t>
      </w:r>
    </w:p>
    <w:p w:rsidR="008026AF" w:rsidRPr="00A346CF" w:rsidRDefault="006300AB" w:rsidP="0082639F">
      <w:pPr>
        <w:spacing w:line="276" w:lineRule="auto"/>
        <w:jc w:val="both"/>
      </w:pPr>
      <w:r w:rsidRPr="00A346CF">
        <w:t>адресу</w:t>
      </w:r>
      <w:r w:rsidR="004469B9" w:rsidRPr="00A346CF">
        <w:t>:</w:t>
      </w:r>
      <w:r w:rsidR="0082639F" w:rsidRPr="00A346CF">
        <w:t xml:space="preserve"> </w:t>
      </w:r>
      <w:r w:rsidR="004469B9" w:rsidRPr="00A346CF">
        <w:t>______________________</w:t>
      </w:r>
      <w:r w:rsidR="00574416" w:rsidRPr="00A346CF">
        <w:t>________________________________________________________;</w:t>
      </w:r>
    </w:p>
    <w:p w:rsidR="0082639F" w:rsidRPr="00A346CF" w:rsidRDefault="00574416" w:rsidP="0082639F">
      <w:pPr>
        <w:spacing w:line="276" w:lineRule="auto"/>
        <w:jc w:val="both"/>
      </w:pPr>
      <w:r w:rsidRPr="00A346CF">
        <w:t>основание для сноса (обрезки, пересадки)</w:t>
      </w:r>
      <w:r w:rsidR="0082639F" w:rsidRPr="00A346CF">
        <w:t>:</w:t>
      </w:r>
      <w:r w:rsidRPr="00A346CF">
        <w:t xml:space="preserve"> </w:t>
      </w:r>
      <w:r w:rsidR="004469B9" w:rsidRPr="00A346CF">
        <w:t>______</w:t>
      </w:r>
      <w:r w:rsidR="001741CB" w:rsidRPr="00A346CF">
        <w:t>____</w:t>
      </w:r>
      <w:r w:rsidR="00D52593" w:rsidRPr="00A346CF">
        <w:t>_____</w:t>
      </w:r>
      <w:r w:rsidR="0082639F" w:rsidRPr="00A346CF">
        <w:t>________________</w:t>
      </w:r>
      <w:r w:rsidR="00D52593" w:rsidRPr="00A346CF">
        <w:t>________________</w:t>
      </w:r>
      <w:r w:rsidR="0082639F" w:rsidRPr="00A346CF">
        <w:t>_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____________________________________________________________________________________;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предполагаемые сроки проведения работ по сносу (обрезке, пересадке) зеленых насаждений:</w:t>
      </w:r>
    </w:p>
    <w:p w:rsidR="00D52593" w:rsidRPr="00A346CF" w:rsidRDefault="00D52593" w:rsidP="0082639F">
      <w:pPr>
        <w:spacing w:line="276" w:lineRule="auto"/>
        <w:jc w:val="both"/>
      </w:pPr>
      <w:r w:rsidRPr="00A346CF">
        <w:t>_____________________</w:t>
      </w:r>
      <w:r w:rsidR="008026AF" w:rsidRPr="00A346CF">
        <w:t>____________________________</w:t>
      </w:r>
      <w:r w:rsidRPr="00A346CF">
        <w:t>_____</w:t>
      </w:r>
      <w:r w:rsidR="0082639F" w:rsidRPr="00A346CF">
        <w:t xml:space="preserve">______________________________; 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предполагаемое место пересадки зеленых насаждений _____________________________________.</w:t>
      </w:r>
    </w:p>
    <w:p w:rsidR="00574416" w:rsidRPr="00A346CF" w:rsidRDefault="0082639F" w:rsidP="0082639F">
      <w:pPr>
        <w:pStyle w:val="3"/>
        <w:spacing w:after="0" w:line="276" w:lineRule="auto"/>
        <w:jc w:val="both"/>
        <w:rPr>
          <w:i/>
          <w:sz w:val="20"/>
          <w:szCs w:val="20"/>
        </w:rPr>
      </w:pPr>
      <w:r w:rsidRPr="00A346CF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346CF">
        <w:rPr>
          <w:i/>
          <w:sz w:val="20"/>
          <w:szCs w:val="20"/>
        </w:rPr>
        <w:t xml:space="preserve">  </w:t>
      </w:r>
      <w:r w:rsidR="00574416" w:rsidRPr="00A346CF">
        <w:rPr>
          <w:i/>
          <w:sz w:val="20"/>
          <w:szCs w:val="20"/>
        </w:rPr>
        <w:t>(</w:t>
      </w:r>
      <w:r w:rsidRPr="00A346CF">
        <w:rPr>
          <w:i/>
          <w:sz w:val="20"/>
          <w:szCs w:val="20"/>
        </w:rPr>
        <w:t>заполняется в случае пересадки)</w:t>
      </w:r>
    </w:p>
    <w:p w:rsidR="00E1303A" w:rsidRPr="00A346CF" w:rsidRDefault="00E1303A" w:rsidP="00E1303A">
      <w:pPr>
        <w:jc w:val="both"/>
      </w:pPr>
      <w:r w:rsidRPr="00A346CF">
        <w:t>Приложение:</w:t>
      </w:r>
    </w:p>
    <w:p w:rsidR="00E1303A" w:rsidRPr="00A346CF" w:rsidRDefault="00E1303A" w:rsidP="00E1303A">
      <w:pPr>
        <w:jc w:val="both"/>
      </w:pPr>
      <w:r w:rsidRPr="00A346CF">
        <w:t xml:space="preserve">                                 </w:t>
      </w:r>
    </w:p>
    <w:tbl>
      <w:tblPr>
        <w:tblStyle w:val="a3"/>
        <w:tblW w:w="10004" w:type="dxa"/>
        <w:tblLook w:val="04A0"/>
      </w:tblPr>
      <w:tblGrid>
        <w:gridCol w:w="709"/>
        <w:gridCol w:w="4219"/>
        <w:gridCol w:w="2410"/>
        <w:gridCol w:w="2666"/>
      </w:tblGrid>
      <w:tr w:rsidR="00E1303A" w:rsidRPr="00A346CF" w:rsidTr="00406CE0"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№</w:t>
            </w:r>
          </w:p>
        </w:tc>
        <w:tc>
          <w:tcPr>
            <w:tcW w:w="421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Наименование документов</w:t>
            </w:r>
          </w:p>
        </w:tc>
        <w:tc>
          <w:tcPr>
            <w:tcW w:w="2410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Количество листов оригиналов</w:t>
            </w:r>
          </w:p>
        </w:tc>
        <w:tc>
          <w:tcPr>
            <w:tcW w:w="2666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Количество листов копий</w:t>
            </w:r>
          </w:p>
        </w:tc>
      </w:tr>
      <w:tr w:rsidR="00E1303A" w:rsidRPr="00A346CF" w:rsidTr="00406CE0"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rPr>
          <w:trHeight w:val="268"/>
        </w:trPr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</w:pPr>
            <w:r w:rsidRPr="00A346CF">
              <w:t>1</w:t>
            </w:r>
          </w:p>
        </w:tc>
        <w:tc>
          <w:tcPr>
            <w:tcW w:w="4219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c>
          <w:tcPr>
            <w:tcW w:w="709" w:type="dxa"/>
          </w:tcPr>
          <w:p w:rsidR="00E1303A" w:rsidRPr="00A346CF" w:rsidRDefault="00E1303A" w:rsidP="007929E8">
            <w:pPr>
              <w:jc w:val="center"/>
            </w:pPr>
            <w:r w:rsidRPr="00A346CF">
              <w:t>2</w:t>
            </w:r>
          </w:p>
        </w:tc>
        <w:tc>
          <w:tcPr>
            <w:tcW w:w="4219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c>
          <w:tcPr>
            <w:tcW w:w="709" w:type="dxa"/>
          </w:tcPr>
          <w:p w:rsidR="00E1303A" w:rsidRPr="00A346CF" w:rsidRDefault="00E1303A" w:rsidP="007929E8">
            <w:pPr>
              <w:jc w:val="center"/>
            </w:pPr>
            <w:r w:rsidRPr="00A346CF">
              <w:t>3</w:t>
            </w:r>
          </w:p>
        </w:tc>
        <w:tc>
          <w:tcPr>
            <w:tcW w:w="4219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A346CF" w:rsidRDefault="00E1303A" w:rsidP="00E1303A">
            <w:pPr>
              <w:jc w:val="both"/>
            </w:pPr>
          </w:p>
        </w:tc>
      </w:tr>
      <w:tr w:rsidR="006A2362" w:rsidRPr="00A346CF" w:rsidTr="00406CE0">
        <w:tc>
          <w:tcPr>
            <w:tcW w:w="709" w:type="dxa"/>
          </w:tcPr>
          <w:p w:rsidR="006A2362" w:rsidRPr="00A346CF" w:rsidRDefault="006A2362" w:rsidP="007929E8">
            <w:pPr>
              <w:jc w:val="center"/>
            </w:pPr>
            <w:r w:rsidRPr="00A346CF">
              <w:t>4</w:t>
            </w:r>
          </w:p>
        </w:tc>
        <w:tc>
          <w:tcPr>
            <w:tcW w:w="4219" w:type="dxa"/>
          </w:tcPr>
          <w:p w:rsidR="006A2362" w:rsidRPr="00A346CF" w:rsidRDefault="006A2362" w:rsidP="00E1303A">
            <w:pPr>
              <w:jc w:val="both"/>
            </w:pPr>
          </w:p>
        </w:tc>
        <w:tc>
          <w:tcPr>
            <w:tcW w:w="2410" w:type="dxa"/>
          </w:tcPr>
          <w:p w:rsidR="006A2362" w:rsidRPr="00A346CF" w:rsidRDefault="006A2362" w:rsidP="00E1303A">
            <w:pPr>
              <w:jc w:val="both"/>
            </w:pPr>
          </w:p>
        </w:tc>
        <w:tc>
          <w:tcPr>
            <w:tcW w:w="2666" w:type="dxa"/>
          </w:tcPr>
          <w:p w:rsidR="006A2362" w:rsidRPr="00A346CF" w:rsidRDefault="006A2362" w:rsidP="00E1303A">
            <w:pPr>
              <w:jc w:val="both"/>
            </w:pPr>
          </w:p>
        </w:tc>
      </w:tr>
    </w:tbl>
    <w:p w:rsidR="00E1303A" w:rsidRPr="00A346CF" w:rsidRDefault="00E1303A" w:rsidP="00E1303A">
      <w:pPr>
        <w:jc w:val="both"/>
      </w:pPr>
    </w:p>
    <w:p w:rsidR="00406CE0" w:rsidRPr="00A346CF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A346CF">
        <w:rPr>
          <w:sz w:val="20"/>
          <w:szCs w:val="20"/>
        </w:rPr>
        <w:t>Настоящим даю согласие Администрации ___________________________________________  на обработку,</w:t>
      </w:r>
    </w:p>
    <w:p w:rsidR="00406CE0" w:rsidRPr="00A346CF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A346CF">
        <w:rPr>
          <w:sz w:val="20"/>
          <w:szCs w:val="20"/>
        </w:rPr>
        <w:t xml:space="preserve">                                                                              </w:t>
      </w:r>
      <w:r w:rsidRPr="00A346CF">
        <w:rPr>
          <w:i/>
          <w:sz w:val="20"/>
          <w:szCs w:val="20"/>
        </w:rPr>
        <w:t xml:space="preserve">  (наименование муниципального образования) </w:t>
      </w:r>
    </w:p>
    <w:p w:rsidR="00406CE0" w:rsidRPr="00A346CF" w:rsidRDefault="00406CE0" w:rsidP="00406CE0">
      <w:pPr>
        <w:spacing w:line="276" w:lineRule="auto"/>
        <w:jc w:val="both"/>
        <w:rPr>
          <w:sz w:val="20"/>
          <w:szCs w:val="20"/>
        </w:rPr>
      </w:pPr>
      <w:r w:rsidRPr="00A346CF">
        <w:rPr>
          <w:sz w:val="20"/>
          <w:szCs w:val="20"/>
        </w:rPr>
        <w:t xml:space="preserve"> включая </w:t>
      </w:r>
      <w:r w:rsidRPr="00A346CF">
        <w:rPr>
          <w:rFonts w:eastAsiaTheme="minorHAnsi"/>
          <w:sz w:val="20"/>
          <w:szCs w:val="20"/>
        </w:rPr>
        <w:t xml:space="preserve">сбор, </w:t>
      </w:r>
      <w:r w:rsidRPr="00A346CF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A346CF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BD2A02" w:rsidRPr="00A346CF">
        <w:rPr>
          <w:sz w:val="20"/>
          <w:szCs w:val="20"/>
        </w:rPr>
        <w:t>документах (</w:t>
      </w:r>
      <w:r w:rsidRPr="00A346CF">
        <w:rPr>
          <w:sz w:val="20"/>
          <w:szCs w:val="20"/>
        </w:rPr>
        <w:t>копиях документов).</w:t>
      </w:r>
    </w:p>
    <w:p w:rsidR="00406CE0" w:rsidRPr="00A346CF" w:rsidRDefault="00406CE0" w:rsidP="00406CE0">
      <w:pPr>
        <w:pStyle w:val="ConsPlusNonformat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действует ________________________________________________________________________</w:t>
      </w:r>
    </w:p>
    <w:p w:rsidR="00406CE0" w:rsidRPr="00A346CF" w:rsidRDefault="00406CE0" w:rsidP="00406CE0">
      <w:pPr>
        <w:ind w:left="2832"/>
        <w:jc w:val="center"/>
        <w:rPr>
          <w:i/>
          <w:sz w:val="18"/>
          <w:szCs w:val="18"/>
        </w:rPr>
      </w:pPr>
      <w:r w:rsidRPr="00A346CF">
        <w:rPr>
          <w:i/>
          <w:sz w:val="18"/>
          <w:szCs w:val="18"/>
        </w:rPr>
        <w:t>(</w:t>
      </w:r>
      <w:r w:rsidRPr="00A346CF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A346CF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406CE0" w:rsidRPr="00A346CF" w:rsidRDefault="00406CE0" w:rsidP="00406CE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406CE0" w:rsidRPr="00A346CF" w:rsidRDefault="00406CE0" w:rsidP="00406CE0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BD2A02" w:rsidRPr="00A346CF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                                      </w:t>
      </w:r>
      <w:r w:rsidRPr="00A346CF">
        <w:rPr>
          <w:i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406CE0" w:rsidRPr="00A346CF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A346CF">
        <w:rPr>
          <w:i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545E32" w:rsidRPr="00A346CF" w:rsidRDefault="00406CE0" w:rsidP="0082639F">
      <w:pPr>
        <w:tabs>
          <w:tab w:val="left" w:pos="3555"/>
        </w:tabs>
        <w:ind w:right="251"/>
        <w:rPr>
          <w:lang w:eastAsia="en-US"/>
        </w:rPr>
      </w:pPr>
      <w:r w:rsidRPr="00A346CF">
        <w:rPr>
          <w:i/>
          <w:sz w:val="20"/>
          <w:szCs w:val="20"/>
          <w:lang w:eastAsia="en-US"/>
        </w:rPr>
        <w:t xml:space="preserve">                                                                              прин</w:t>
      </w:r>
      <w:r w:rsidR="0082639F" w:rsidRPr="00A346CF">
        <w:rPr>
          <w:i/>
          <w:sz w:val="20"/>
          <w:szCs w:val="20"/>
          <w:lang w:eastAsia="en-US"/>
        </w:rPr>
        <w:t>явшего заявление</w:t>
      </w:r>
    </w:p>
    <w:sectPr w:rsidR="00545E32" w:rsidRPr="00A346CF" w:rsidSect="00D52593">
      <w:headerReference w:type="default" r:id="rId15"/>
      <w:footerReference w:type="default" r:id="rId16"/>
      <w:pgSz w:w="11907" w:h="16839" w:code="9"/>
      <w:pgMar w:top="567" w:right="67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F0" w:rsidRDefault="00974DF0" w:rsidP="004D6E54">
      <w:r>
        <w:separator/>
      </w:r>
    </w:p>
  </w:endnote>
  <w:endnote w:type="continuationSeparator" w:id="0">
    <w:p w:rsidR="00974DF0" w:rsidRDefault="00974DF0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0" w:rsidRDefault="00725FD0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0" w:rsidRPr="00A01E32" w:rsidRDefault="00725FD0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F0" w:rsidRDefault="00974DF0" w:rsidP="004D6E54">
      <w:r>
        <w:separator/>
      </w:r>
    </w:p>
  </w:footnote>
  <w:footnote w:type="continuationSeparator" w:id="0">
    <w:p w:rsidR="00974DF0" w:rsidRDefault="00974DF0" w:rsidP="004D6E54">
      <w:r>
        <w:continuationSeparator/>
      </w:r>
    </w:p>
  </w:footnote>
  <w:footnote w:id="1">
    <w:p w:rsidR="00725FD0" w:rsidRDefault="00725FD0" w:rsidP="0034286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>
        <w:rPr>
          <w:rStyle w:val="FontStyle20"/>
          <w:sz w:val="20"/>
          <w:szCs w:val="20"/>
        </w:rPr>
        <w:t>Количество «</w:t>
      </w:r>
      <w:proofErr w:type="spellStart"/>
      <w:r>
        <w:rPr>
          <w:rStyle w:val="FontStyle20"/>
          <w:sz w:val="20"/>
          <w:szCs w:val="20"/>
        </w:rPr>
        <w:t>подуслуг</w:t>
      </w:r>
      <w:proofErr w:type="spellEnd"/>
      <w:r>
        <w:rPr>
          <w:rStyle w:val="FontStyle20"/>
          <w:sz w:val="20"/>
          <w:szCs w:val="20"/>
        </w:rPr>
        <w:t xml:space="preserve">» </w:t>
      </w:r>
      <w:bookmarkStart w:id="0" w:name="_GoBack"/>
      <w:r>
        <w:rPr>
          <w:rStyle w:val="FontStyle20"/>
          <w:sz w:val="20"/>
          <w:szCs w:val="20"/>
        </w:rPr>
        <w:t>определяется органом местного самоуправления в соответствии с правилами благоустройства территории муниципального образования.</w:t>
      </w:r>
      <w:bookmarkEnd w:id="0"/>
    </w:p>
    <w:p w:rsidR="00725FD0" w:rsidRDefault="00725FD0">
      <w:pPr>
        <w:pStyle w:val="af0"/>
      </w:pPr>
    </w:p>
  </w:footnote>
  <w:footnote w:id="2">
    <w:p w:rsidR="00725FD0" w:rsidRDefault="00725FD0">
      <w:pPr>
        <w:pStyle w:val="af0"/>
      </w:pPr>
      <w:r>
        <w:rPr>
          <w:rStyle w:val="af2"/>
        </w:rPr>
        <w:footnoteRef/>
      </w:r>
      <w:r>
        <w:t xml:space="preserve"> Рекомендуемый срок предоставления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583519"/>
      <w:docPartObj>
        <w:docPartGallery w:val="Page Numbers (Top of Page)"/>
        <w:docPartUnique/>
      </w:docPartObj>
    </w:sdtPr>
    <w:sdtContent>
      <w:p w:rsidR="00725FD0" w:rsidRDefault="006564A9">
        <w:pPr>
          <w:pStyle w:val="a4"/>
          <w:jc w:val="center"/>
        </w:pPr>
        <w:fldSimple w:instr="PAGE   \* MERGEFORMAT">
          <w:r w:rsidR="00C84154">
            <w:rPr>
              <w:noProof/>
            </w:rPr>
            <w:t>37</w:t>
          </w:r>
        </w:fldSimple>
      </w:p>
    </w:sdtContent>
  </w:sdt>
  <w:p w:rsidR="00725FD0" w:rsidRDefault="00725FD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865216"/>
      <w:docPartObj>
        <w:docPartGallery w:val="Page Numbers (Top of Page)"/>
        <w:docPartUnique/>
      </w:docPartObj>
    </w:sdtPr>
    <w:sdtContent>
      <w:p w:rsidR="00725FD0" w:rsidRDefault="006564A9">
        <w:pPr>
          <w:pStyle w:val="a4"/>
          <w:jc w:val="center"/>
        </w:pPr>
        <w:fldSimple w:instr="PAGE   \* MERGEFORMAT">
          <w:r w:rsidR="00C84154">
            <w:rPr>
              <w:noProof/>
            </w:rPr>
            <w:t>38</w:t>
          </w:r>
        </w:fldSimple>
      </w:p>
    </w:sdtContent>
  </w:sdt>
  <w:p w:rsidR="00725FD0" w:rsidRDefault="00725FD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D0"/>
    <w:multiLevelType w:val="hybridMultilevel"/>
    <w:tmpl w:val="65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7A61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791"/>
    <w:multiLevelType w:val="hybridMultilevel"/>
    <w:tmpl w:val="1898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470"/>
    <w:multiLevelType w:val="hybridMultilevel"/>
    <w:tmpl w:val="ECA2C08A"/>
    <w:lvl w:ilvl="0" w:tplc="EA4E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42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885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285A"/>
    <w:multiLevelType w:val="hybridMultilevel"/>
    <w:tmpl w:val="3B2A1270"/>
    <w:lvl w:ilvl="0" w:tplc="C400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025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768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42C31"/>
    <w:multiLevelType w:val="hybridMultilevel"/>
    <w:tmpl w:val="257E95F0"/>
    <w:lvl w:ilvl="0" w:tplc="A630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249E3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72607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F15FB"/>
    <w:multiLevelType w:val="hybridMultilevel"/>
    <w:tmpl w:val="F83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EAF"/>
    <w:multiLevelType w:val="hybridMultilevel"/>
    <w:tmpl w:val="39606B32"/>
    <w:lvl w:ilvl="0" w:tplc="CBBE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7697D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CD1"/>
    <w:multiLevelType w:val="hybridMultilevel"/>
    <w:tmpl w:val="47F02392"/>
    <w:lvl w:ilvl="0" w:tplc="D3F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81492"/>
    <w:multiLevelType w:val="hybridMultilevel"/>
    <w:tmpl w:val="AB8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756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11A5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54283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5D16E1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A3421"/>
    <w:multiLevelType w:val="hybridMultilevel"/>
    <w:tmpl w:val="0D9A2E2E"/>
    <w:lvl w:ilvl="0" w:tplc="38D0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E3241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E8F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28"/>
  </w:num>
  <w:num w:numId="7">
    <w:abstractNumId w:val="10"/>
  </w:num>
  <w:num w:numId="8">
    <w:abstractNumId w:val="9"/>
  </w:num>
  <w:num w:numId="9">
    <w:abstractNumId w:val="19"/>
  </w:num>
  <w:num w:numId="10">
    <w:abstractNumId w:val="7"/>
  </w:num>
  <w:num w:numId="11">
    <w:abstractNumId w:val="20"/>
  </w:num>
  <w:num w:numId="12">
    <w:abstractNumId w:val="11"/>
  </w:num>
  <w:num w:numId="13">
    <w:abstractNumId w:val="1"/>
  </w:num>
  <w:num w:numId="14">
    <w:abstractNumId w:val="24"/>
  </w:num>
  <w:num w:numId="15">
    <w:abstractNumId w:val="23"/>
  </w:num>
  <w:num w:numId="16">
    <w:abstractNumId w:val="29"/>
  </w:num>
  <w:num w:numId="17">
    <w:abstractNumId w:val="3"/>
  </w:num>
  <w:num w:numId="18">
    <w:abstractNumId w:val="0"/>
  </w:num>
  <w:num w:numId="19">
    <w:abstractNumId w:val="14"/>
  </w:num>
  <w:num w:numId="20">
    <w:abstractNumId w:val="30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27"/>
  </w:num>
  <w:num w:numId="26">
    <w:abstractNumId w:val="13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2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0775"/>
    <w:rsid w:val="000023E8"/>
    <w:rsid w:val="000203D8"/>
    <w:rsid w:val="0002606A"/>
    <w:rsid w:val="000310D1"/>
    <w:rsid w:val="00032090"/>
    <w:rsid w:val="00034098"/>
    <w:rsid w:val="000418CA"/>
    <w:rsid w:val="0005162D"/>
    <w:rsid w:val="00051ABB"/>
    <w:rsid w:val="00056D9D"/>
    <w:rsid w:val="0007371D"/>
    <w:rsid w:val="000840A2"/>
    <w:rsid w:val="00090CDC"/>
    <w:rsid w:val="00093A48"/>
    <w:rsid w:val="0009774A"/>
    <w:rsid w:val="000A1FA8"/>
    <w:rsid w:val="000B06E5"/>
    <w:rsid w:val="000B11FA"/>
    <w:rsid w:val="000B3548"/>
    <w:rsid w:val="000B7E9D"/>
    <w:rsid w:val="000C2E44"/>
    <w:rsid w:val="000C479A"/>
    <w:rsid w:val="000D2090"/>
    <w:rsid w:val="000E4BFB"/>
    <w:rsid w:val="000F2C6D"/>
    <w:rsid w:val="000F4A80"/>
    <w:rsid w:val="000F5D68"/>
    <w:rsid w:val="00102ADC"/>
    <w:rsid w:val="001215BA"/>
    <w:rsid w:val="00123F7F"/>
    <w:rsid w:val="001254E9"/>
    <w:rsid w:val="0013635E"/>
    <w:rsid w:val="001447A0"/>
    <w:rsid w:val="001454D4"/>
    <w:rsid w:val="00155408"/>
    <w:rsid w:val="00157DBF"/>
    <w:rsid w:val="00164B5E"/>
    <w:rsid w:val="00165D99"/>
    <w:rsid w:val="001731CF"/>
    <w:rsid w:val="001741CB"/>
    <w:rsid w:val="00174BAD"/>
    <w:rsid w:val="0017515A"/>
    <w:rsid w:val="00186B41"/>
    <w:rsid w:val="00192277"/>
    <w:rsid w:val="00193F10"/>
    <w:rsid w:val="001A1580"/>
    <w:rsid w:val="001A49F6"/>
    <w:rsid w:val="001A7A9E"/>
    <w:rsid w:val="001B1098"/>
    <w:rsid w:val="001B3D74"/>
    <w:rsid w:val="001B57F5"/>
    <w:rsid w:val="001D1741"/>
    <w:rsid w:val="001D7F8D"/>
    <w:rsid w:val="001F1515"/>
    <w:rsid w:val="001F2AE4"/>
    <w:rsid w:val="001F54C7"/>
    <w:rsid w:val="0020473B"/>
    <w:rsid w:val="00221907"/>
    <w:rsid w:val="0022696E"/>
    <w:rsid w:val="00231C8D"/>
    <w:rsid w:val="00233071"/>
    <w:rsid w:val="00235D54"/>
    <w:rsid w:val="00236890"/>
    <w:rsid w:val="002428DB"/>
    <w:rsid w:val="00255017"/>
    <w:rsid w:val="00261115"/>
    <w:rsid w:val="0026587B"/>
    <w:rsid w:val="00272C27"/>
    <w:rsid w:val="002757BB"/>
    <w:rsid w:val="002846D4"/>
    <w:rsid w:val="00285C11"/>
    <w:rsid w:val="00291FDC"/>
    <w:rsid w:val="0029411E"/>
    <w:rsid w:val="0029413A"/>
    <w:rsid w:val="00296998"/>
    <w:rsid w:val="002A1D79"/>
    <w:rsid w:val="002A1E60"/>
    <w:rsid w:val="002A6EEB"/>
    <w:rsid w:val="002C035D"/>
    <w:rsid w:val="002C5520"/>
    <w:rsid w:val="002C5596"/>
    <w:rsid w:val="002C6137"/>
    <w:rsid w:val="002C7714"/>
    <w:rsid w:val="002D0A86"/>
    <w:rsid w:val="003057FB"/>
    <w:rsid w:val="00310243"/>
    <w:rsid w:val="00311B93"/>
    <w:rsid w:val="00314957"/>
    <w:rsid w:val="003161C4"/>
    <w:rsid w:val="003222B3"/>
    <w:rsid w:val="003273EE"/>
    <w:rsid w:val="00332023"/>
    <w:rsid w:val="00340839"/>
    <w:rsid w:val="00342866"/>
    <w:rsid w:val="003629F7"/>
    <w:rsid w:val="003643BA"/>
    <w:rsid w:val="00365CC4"/>
    <w:rsid w:val="00371276"/>
    <w:rsid w:val="00371CE5"/>
    <w:rsid w:val="00377F94"/>
    <w:rsid w:val="0039778B"/>
    <w:rsid w:val="003D3197"/>
    <w:rsid w:val="003D6689"/>
    <w:rsid w:val="003E52B7"/>
    <w:rsid w:val="003F1EBD"/>
    <w:rsid w:val="003F5734"/>
    <w:rsid w:val="004057DB"/>
    <w:rsid w:val="00406CE0"/>
    <w:rsid w:val="0041063B"/>
    <w:rsid w:val="00416C9C"/>
    <w:rsid w:val="00417CAB"/>
    <w:rsid w:val="004239F4"/>
    <w:rsid w:val="004374B3"/>
    <w:rsid w:val="004415E0"/>
    <w:rsid w:val="004469B9"/>
    <w:rsid w:val="0045602B"/>
    <w:rsid w:val="00465603"/>
    <w:rsid w:val="00466C53"/>
    <w:rsid w:val="00475F08"/>
    <w:rsid w:val="00483FC8"/>
    <w:rsid w:val="00491040"/>
    <w:rsid w:val="00495D1A"/>
    <w:rsid w:val="004A094C"/>
    <w:rsid w:val="004A5D2A"/>
    <w:rsid w:val="004A7F9B"/>
    <w:rsid w:val="004C4852"/>
    <w:rsid w:val="004D10D3"/>
    <w:rsid w:val="004D2A8F"/>
    <w:rsid w:val="004D5A7D"/>
    <w:rsid w:val="004D6E54"/>
    <w:rsid w:val="004E07A5"/>
    <w:rsid w:val="004F339B"/>
    <w:rsid w:val="00503799"/>
    <w:rsid w:val="005045AF"/>
    <w:rsid w:val="00507463"/>
    <w:rsid w:val="005115DA"/>
    <w:rsid w:val="005137E0"/>
    <w:rsid w:val="0052381B"/>
    <w:rsid w:val="00534BF0"/>
    <w:rsid w:val="0053584F"/>
    <w:rsid w:val="00535B0E"/>
    <w:rsid w:val="0054553F"/>
    <w:rsid w:val="00545E32"/>
    <w:rsid w:val="0054612F"/>
    <w:rsid w:val="00551871"/>
    <w:rsid w:val="00551DB9"/>
    <w:rsid w:val="00555AC7"/>
    <w:rsid w:val="005566D0"/>
    <w:rsid w:val="0055746D"/>
    <w:rsid w:val="00560B31"/>
    <w:rsid w:val="0057071C"/>
    <w:rsid w:val="00571E00"/>
    <w:rsid w:val="00574416"/>
    <w:rsid w:val="005767CE"/>
    <w:rsid w:val="00576D23"/>
    <w:rsid w:val="00577722"/>
    <w:rsid w:val="00596DD5"/>
    <w:rsid w:val="0059784E"/>
    <w:rsid w:val="005A0B62"/>
    <w:rsid w:val="005A0BD5"/>
    <w:rsid w:val="005A586B"/>
    <w:rsid w:val="005C0190"/>
    <w:rsid w:val="005C2432"/>
    <w:rsid w:val="005E0A30"/>
    <w:rsid w:val="006013EF"/>
    <w:rsid w:val="006036CE"/>
    <w:rsid w:val="00604B9B"/>
    <w:rsid w:val="00612E17"/>
    <w:rsid w:val="0062039A"/>
    <w:rsid w:val="00622DC8"/>
    <w:rsid w:val="0062356E"/>
    <w:rsid w:val="00623FFD"/>
    <w:rsid w:val="00625738"/>
    <w:rsid w:val="006300AB"/>
    <w:rsid w:val="00640B7E"/>
    <w:rsid w:val="006427BB"/>
    <w:rsid w:val="0064782E"/>
    <w:rsid w:val="00653857"/>
    <w:rsid w:val="006564A9"/>
    <w:rsid w:val="00657F85"/>
    <w:rsid w:val="0066611B"/>
    <w:rsid w:val="006708EB"/>
    <w:rsid w:val="0067181F"/>
    <w:rsid w:val="00671C13"/>
    <w:rsid w:val="006814B4"/>
    <w:rsid w:val="006829FB"/>
    <w:rsid w:val="00683808"/>
    <w:rsid w:val="00691F40"/>
    <w:rsid w:val="006A1429"/>
    <w:rsid w:val="006A2362"/>
    <w:rsid w:val="006A3BC1"/>
    <w:rsid w:val="006B43F9"/>
    <w:rsid w:val="006C3103"/>
    <w:rsid w:val="006C3A43"/>
    <w:rsid w:val="006C7554"/>
    <w:rsid w:val="006D0174"/>
    <w:rsid w:val="006D2069"/>
    <w:rsid w:val="006D43CD"/>
    <w:rsid w:val="006D5FE4"/>
    <w:rsid w:val="006E7310"/>
    <w:rsid w:val="006E7BD5"/>
    <w:rsid w:val="006F62CC"/>
    <w:rsid w:val="006F659F"/>
    <w:rsid w:val="007144EE"/>
    <w:rsid w:val="00717B34"/>
    <w:rsid w:val="00725FD0"/>
    <w:rsid w:val="00736959"/>
    <w:rsid w:val="00744B58"/>
    <w:rsid w:val="00747FC4"/>
    <w:rsid w:val="00752FF7"/>
    <w:rsid w:val="00753437"/>
    <w:rsid w:val="00757060"/>
    <w:rsid w:val="00770571"/>
    <w:rsid w:val="00771ACB"/>
    <w:rsid w:val="0078035C"/>
    <w:rsid w:val="007813B0"/>
    <w:rsid w:val="007840B8"/>
    <w:rsid w:val="00784F9D"/>
    <w:rsid w:val="00786ADC"/>
    <w:rsid w:val="007929E8"/>
    <w:rsid w:val="007A57C9"/>
    <w:rsid w:val="007B5A46"/>
    <w:rsid w:val="007B616C"/>
    <w:rsid w:val="007C23FC"/>
    <w:rsid w:val="007C25E6"/>
    <w:rsid w:val="007C7A81"/>
    <w:rsid w:val="007D3435"/>
    <w:rsid w:val="007D6797"/>
    <w:rsid w:val="007E30E8"/>
    <w:rsid w:val="007E52AB"/>
    <w:rsid w:val="007E5B34"/>
    <w:rsid w:val="007F0422"/>
    <w:rsid w:val="007F05A1"/>
    <w:rsid w:val="007F2853"/>
    <w:rsid w:val="008026AF"/>
    <w:rsid w:val="00804AA6"/>
    <w:rsid w:val="00811DFC"/>
    <w:rsid w:val="008123FA"/>
    <w:rsid w:val="008225D6"/>
    <w:rsid w:val="0082348C"/>
    <w:rsid w:val="0082639F"/>
    <w:rsid w:val="00827330"/>
    <w:rsid w:val="008322D1"/>
    <w:rsid w:val="008344CE"/>
    <w:rsid w:val="008477EA"/>
    <w:rsid w:val="00853741"/>
    <w:rsid w:val="00857481"/>
    <w:rsid w:val="00857BDA"/>
    <w:rsid w:val="008619D4"/>
    <w:rsid w:val="008657CA"/>
    <w:rsid w:val="00867BAA"/>
    <w:rsid w:val="008737A8"/>
    <w:rsid w:val="00875068"/>
    <w:rsid w:val="00891232"/>
    <w:rsid w:val="00896058"/>
    <w:rsid w:val="00897917"/>
    <w:rsid w:val="008A2B44"/>
    <w:rsid w:val="008A7E1B"/>
    <w:rsid w:val="008B371B"/>
    <w:rsid w:val="008C7532"/>
    <w:rsid w:val="008F37B5"/>
    <w:rsid w:val="009004A4"/>
    <w:rsid w:val="00902490"/>
    <w:rsid w:val="0091137E"/>
    <w:rsid w:val="009129E8"/>
    <w:rsid w:val="00925DBB"/>
    <w:rsid w:val="009346A0"/>
    <w:rsid w:val="00947FFD"/>
    <w:rsid w:val="00962ADB"/>
    <w:rsid w:val="009631EA"/>
    <w:rsid w:val="00963589"/>
    <w:rsid w:val="00965434"/>
    <w:rsid w:val="00974DF0"/>
    <w:rsid w:val="0097594D"/>
    <w:rsid w:val="009763C3"/>
    <w:rsid w:val="00990C46"/>
    <w:rsid w:val="00991A77"/>
    <w:rsid w:val="00995418"/>
    <w:rsid w:val="00996A11"/>
    <w:rsid w:val="009A08E0"/>
    <w:rsid w:val="009A7434"/>
    <w:rsid w:val="009B215C"/>
    <w:rsid w:val="009B270D"/>
    <w:rsid w:val="009B3136"/>
    <w:rsid w:val="009C1E88"/>
    <w:rsid w:val="009C4C35"/>
    <w:rsid w:val="009C6056"/>
    <w:rsid w:val="009C6608"/>
    <w:rsid w:val="009D2E4B"/>
    <w:rsid w:val="009D5912"/>
    <w:rsid w:val="009D59F1"/>
    <w:rsid w:val="009D5AC1"/>
    <w:rsid w:val="009D6991"/>
    <w:rsid w:val="009D706B"/>
    <w:rsid w:val="009E6D60"/>
    <w:rsid w:val="009F082D"/>
    <w:rsid w:val="00A01E32"/>
    <w:rsid w:val="00A02839"/>
    <w:rsid w:val="00A135B8"/>
    <w:rsid w:val="00A15F4E"/>
    <w:rsid w:val="00A1629F"/>
    <w:rsid w:val="00A24266"/>
    <w:rsid w:val="00A25F29"/>
    <w:rsid w:val="00A30E83"/>
    <w:rsid w:val="00A346CF"/>
    <w:rsid w:val="00A43C18"/>
    <w:rsid w:val="00A4613F"/>
    <w:rsid w:val="00A5371D"/>
    <w:rsid w:val="00A57BC0"/>
    <w:rsid w:val="00A719CA"/>
    <w:rsid w:val="00A726C5"/>
    <w:rsid w:val="00A72DA1"/>
    <w:rsid w:val="00A84B01"/>
    <w:rsid w:val="00A90D2B"/>
    <w:rsid w:val="00A9336F"/>
    <w:rsid w:val="00A9380F"/>
    <w:rsid w:val="00A96106"/>
    <w:rsid w:val="00AA34DC"/>
    <w:rsid w:val="00AA6651"/>
    <w:rsid w:val="00AB01F6"/>
    <w:rsid w:val="00AB4FCD"/>
    <w:rsid w:val="00AB683F"/>
    <w:rsid w:val="00AC2617"/>
    <w:rsid w:val="00AC35D6"/>
    <w:rsid w:val="00AC6E4C"/>
    <w:rsid w:val="00AD36CB"/>
    <w:rsid w:val="00AD593B"/>
    <w:rsid w:val="00AD6A6E"/>
    <w:rsid w:val="00AE1790"/>
    <w:rsid w:val="00AE2E6B"/>
    <w:rsid w:val="00AE5DA9"/>
    <w:rsid w:val="00AF059A"/>
    <w:rsid w:val="00AF0938"/>
    <w:rsid w:val="00AF11C0"/>
    <w:rsid w:val="00AF331A"/>
    <w:rsid w:val="00B03F68"/>
    <w:rsid w:val="00B07C96"/>
    <w:rsid w:val="00B1227B"/>
    <w:rsid w:val="00B14CF1"/>
    <w:rsid w:val="00B17002"/>
    <w:rsid w:val="00B21DFD"/>
    <w:rsid w:val="00B22520"/>
    <w:rsid w:val="00B266D8"/>
    <w:rsid w:val="00B26FA6"/>
    <w:rsid w:val="00B3376C"/>
    <w:rsid w:val="00B34A35"/>
    <w:rsid w:val="00B43BDF"/>
    <w:rsid w:val="00B44EB7"/>
    <w:rsid w:val="00B5515C"/>
    <w:rsid w:val="00B64B63"/>
    <w:rsid w:val="00B65AD9"/>
    <w:rsid w:val="00B65B62"/>
    <w:rsid w:val="00B67517"/>
    <w:rsid w:val="00B77D3D"/>
    <w:rsid w:val="00B83925"/>
    <w:rsid w:val="00B87EEF"/>
    <w:rsid w:val="00B947FF"/>
    <w:rsid w:val="00BA0F12"/>
    <w:rsid w:val="00BA4950"/>
    <w:rsid w:val="00BB21E3"/>
    <w:rsid w:val="00BB65CD"/>
    <w:rsid w:val="00BC0C20"/>
    <w:rsid w:val="00BC489B"/>
    <w:rsid w:val="00BD2A02"/>
    <w:rsid w:val="00BD5EF7"/>
    <w:rsid w:val="00BD7039"/>
    <w:rsid w:val="00BE02A6"/>
    <w:rsid w:val="00BE39A5"/>
    <w:rsid w:val="00BE39CB"/>
    <w:rsid w:val="00BF623E"/>
    <w:rsid w:val="00C14593"/>
    <w:rsid w:val="00C1748C"/>
    <w:rsid w:val="00C209B4"/>
    <w:rsid w:val="00C24329"/>
    <w:rsid w:val="00C243D0"/>
    <w:rsid w:val="00C26BAC"/>
    <w:rsid w:val="00C27B5C"/>
    <w:rsid w:val="00C4290C"/>
    <w:rsid w:val="00C46FAB"/>
    <w:rsid w:val="00C5145F"/>
    <w:rsid w:val="00C531E2"/>
    <w:rsid w:val="00C84154"/>
    <w:rsid w:val="00C85FAC"/>
    <w:rsid w:val="00C87D8A"/>
    <w:rsid w:val="00C90DD8"/>
    <w:rsid w:val="00C97DC6"/>
    <w:rsid w:val="00CA749E"/>
    <w:rsid w:val="00CB2642"/>
    <w:rsid w:val="00CB49BB"/>
    <w:rsid w:val="00CC08F1"/>
    <w:rsid w:val="00CD09F5"/>
    <w:rsid w:val="00CF3845"/>
    <w:rsid w:val="00CF45EC"/>
    <w:rsid w:val="00CF7A10"/>
    <w:rsid w:val="00D0062B"/>
    <w:rsid w:val="00D0383C"/>
    <w:rsid w:val="00D03881"/>
    <w:rsid w:val="00D05000"/>
    <w:rsid w:val="00D069B2"/>
    <w:rsid w:val="00D06E9E"/>
    <w:rsid w:val="00D32781"/>
    <w:rsid w:val="00D32A04"/>
    <w:rsid w:val="00D34327"/>
    <w:rsid w:val="00D3674D"/>
    <w:rsid w:val="00D47749"/>
    <w:rsid w:val="00D52593"/>
    <w:rsid w:val="00D62F0A"/>
    <w:rsid w:val="00D71DC4"/>
    <w:rsid w:val="00D75855"/>
    <w:rsid w:val="00D804F0"/>
    <w:rsid w:val="00D83DF3"/>
    <w:rsid w:val="00D841E3"/>
    <w:rsid w:val="00D8595E"/>
    <w:rsid w:val="00D92C3E"/>
    <w:rsid w:val="00DA6B97"/>
    <w:rsid w:val="00DA7CD7"/>
    <w:rsid w:val="00DB3A86"/>
    <w:rsid w:val="00DB7405"/>
    <w:rsid w:val="00DC0980"/>
    <w:rsid w:val="00DC127F"/>
    <w:rsid w:val="00DC6649"/>
    <w:rsid w:val="00DC71F5"/>
    <w:rsid w:val="00DD1057"/>
    <w:rsid w:val="00DE23AC"/>
    <w:rsid w:val="00DF7289"/>
    <w:rsid w:val="00E02766"/>
    <w:rsid w:val="00E1303A"/>
    <w:rsid w:val="00E17271"/>
    <w:rsid w:val="00E17B08"/>
    <w:rsid w:val="00E23B10"/>
    <w:rsid w:val="00E23C86"/>
    <w:rsid w:val="00E24139"/>
    <w:rsid w:val="00E252F5"/>
    <w:rsid w:val="00E4298F"/>
    <w:rsid w:val="00E57991"/>
    <w:rsid w:val="00E6633D"/>
    <w:rsid w:val="00E708CB"/>
    <w:rsid w:val="00E75B8A"/>
    <w:rsid w:val="00E856E6"/>
    <w:rsid w:val="00E939E3"/>
    <w:rsid w:val="00EA0E1A"/>
    <w:rsid w:val="00EA6426"/>
    <w:rsid w:val="00EB0686"/>
    <w:rsid w:val="00EB12E4"/>
    <w:rsid w:val="00EB38F8"/>
    <w:rsid w:val="00ED5E2C"/>
    <w:rsid w:val="00ED7DEC"/>
    <w:rsid w:val="00EF183E"/>
    <w:rsid w:val="00EF39FD"/>
    <w:rsid w:val="00EF7985"/>
    <w:rsid w:val="00F013A9"/>
    <w:rsid w:val="00F02718"/>
    <w:rsid w:val="00F071DD"/>
    <w:rsid w:val="00F13087"/>
    <w:rsid w:val="00F153BE"/>
    <w:rsid w:val="00F24555"/>
    <w:rsid w:val="00F312BA"/>
    <w:rsid w:val="00F352EC"/>
    <w:rsid w:val="00F44ED6"/>
    <w:rsid w:val="00F44F95"/>
    <w:rsid w:val="00F460F7"/>
    <w:rsid w:val="00F500DB"/>
    <w:rsid w:val="00F56440"/>
    <w:rsid w:val="00F56BB4"/>
    <w:rsid w:val="00F66DCD"/>
    <w:rsid w:val="00F86640"/>
    <w:rsid w:val="00F96ACD"/>
    <w:rsid w:val="00FA08DB"/>
    <w:rsid w:val="00FA68EF"/>
    <w:rsid w:val="00FC0AAA"/>
    <w:rsid w:val="00FC0F47"/>
    <w:rsid w:val="00FC3A4F"/>
    <w:rsid w:val="00FD1C91"/>
    <w:rsid w:val="00FF6165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  <w:style w:type="paragraph" w:customStyle="1" w:styleId="ConsPlusNormal">
    <w:name w:val="ConsPlusNormal"/>
    <w:rsid w:val="0017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f3">
    <w:name w:val="Нумерация стандарт"/>
    <w:basedOn w:val="a"/>
    <w:next w:val="a"/>
    <w:autoRedefine/>
    <w:rsid w:val="004E07A5"/>
    <w:pPr>
      <w:widowControl/>
      <w:tabs>
        <w:tab w:val="num" w:pos="2030"/>
      </w:tabs>
      <w:autoSpaceDE/>
      <w:autoSpaceDN/>
      <w:adjustRightInd/>
      <w:spacing w:after="200" w:line="276" w:lineRule="auto"/>
      <w:ind w:left="2030" w:hanging="360"/>
    </w:pPr>
    <w:rPr>
      <w:rFonts w:ascii="Calibri" w:eastAsia="Times New Roman" w:hAnsi="Calibri"/>
      <w:sz w:val="22"/>
      <w:szCs w:val="22"/>
    </w:rPr>
  </w:style>
  <w:style w:type="character" w:customStyle="1" w:styleId="Bodytext">
    <w:name w:val="Body text_"/>
    <w:link w:val="Bodytext1"/>
    <w:rsid w:val="004E07A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07A5"/>
    <w:pPr>
      <w:widowControl/>
      <w:shd w:val="clear" w:color="auto" w:fill="FFFFFF"/>
      <w:autoSpaceDE/>
      <w:autoSpaceDN/>
      <w:adjustRightInd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74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441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  <w:style w:type="paragraph" w:customStyle="1" w:styleId="ConsPlusNormal">
    <w:name w:val="ConsPlusNormal"/>
    <w:rsid w:val="0017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f3">
    <w:name w:val="Нумерация стандарт"/>
    <w:basedOn w:val="a"/>
    <w:next w:val="a"/>
    <w:autoRedefine/>
    <w:rsid w:val="004E07A5"/>
    <w:pPr>
      <w:widowControl/>
      <w:tabs>
        <w:tab w:val="num" w:pos="2030"/>
      </w:tabs>
      <w:autoSpaceDE/>
      <w:autoSpaceDN/>
      <w:adjustRightInd/>
      <w:spacing w:after="200" w:line="276" w:lineRule="auto"/>
      <w:ind w:left="2030" w:hanging="360"/>
    </w:pPr>
    <w:rPr>
      <w:rFonts w:ascii="Calibri" w:eastAsia="Times New Roman" w:hAnsi="Calibri"/>
      <w:sz w:val="22"/>
      <w:szCs w:val="22"/>
    </w:rPr>
  </w:style>
  <w:style w:type="character" w:customStyle="1" w:styleId="Bodytext">
    <w:name w:val="Body text_"/>
    <w:link w:val="Bodytext1"/>
    <w:rsid w:val="004E07A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07A5"/>
    <w:pPr>
      <w:widowControl/>
      <w:shd w:val="clear" w:color="auto" w:fill="FFFFFF"/>
      <w:autoSpaceDE/>
      <w:autoSpaceDN/>
      <w:adjustRightInd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74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441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lvu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5EDF-19C5-47EC-AE86-6A395256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9</cp:revision>
  <cp:lastPrinted>2019-12-13T11:33:00Z</cp:lastPrinted>
  <dcterms:created xsi:type="dcterms:W3CDTF">2017-09-25T07:23:00Z</dcterms:created>
  <dcterms:modified xsi:type="dcterms:W3CDTF">2019-12-13T11:37:00Z</dcterms:modified>
</cp:coreProperties>
</file>