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B2" w:rsidRPr="007769B2" w:rsidRDefault="007769B2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769B2" w:rsidRPr="007769B2" w:rsidRDefault="007769B2" w:rsidP="007769B2">
      <w:pPr>
        <w:pStyle w:val="Style2"/>
        <w:widowControl/>
        <w:tabs>
          <w:tab w:val="left" w:pos="17194"/>
        </w:tabs>
        <w:spacing w:line="240" w:lineRule="auto"/>
        <w:jc w:val="right"/>
        <w:rPr>
          <w:rStyle w:val="FontStyle20"/>
          <w:sz w:val="24"/>
          <w:szCs w:val="24"/>
        </w:rPr>
      </w:pPr>
      <w:r w:rsidRPr="007769B2">
        <w:rPr>
          <w:rStyle w:val="FontStyle20"/>
          <w:sz w:val="24"/>
          <w:szCs w:val="24"/>
        </w:rPr>
        <w:tab/>
        <w:t xml:space="preserve">Приложение №1 к постановлению администрации </w:t>
      </w:r>
      <w:proofErr w:type="spellStart"/>
      <w:r w:rsidRPr="007769B2">
        <w:rPr>
          <w:rStyle w:val="FontStyle20"/>
          <w:sz w:val="24"/>
          <w:szCs w:val="24"/>
        </w:rPr>
        <w:t>Толвуйского</w:t>
      </w:r>
      <w:proofErr w:type="spellEnd"/>
      <w:r w:rsidRPr="007769B2">
        <w:rPr>
          <w:rStyle w:val="FontStyle20"/>
          <w:sz w:val="24"/>
          <w:szCs w:val="24"/>
        </w:rPr>
        <w:t xml:space="preserve"> сельского поселения  от13.12.2019 № 77</w:t>
      </w:r>
    </w:p>
    <w:p w:rsidR="007769B2" w:rsidRPr="007769B2" w:rsidRDefault="007769B2" w:rsidP="007769B2">
      <w:pPr>
        <w:pStyle w:val="Style2"/>
        <w:widowControl/>
        <w:spacing w:line="240" w:lineRule="auto"/>
        <w:jc w:val="right"/>
        <w:rPr>
          <w:rStyle w:val="FontStyle20"/>
          <w:sz w:val="24"/>
          <w:szCs w:val="24"/>
        </w:rPr>
      </w:pPr>
    </w:p>
    <w:p w:rsidR="00FD2396" w:rsidRDefault="00FD2396" w:rsidP="00FD2396">
      <w:pPr>
        <w:pStyle w:val="Style2"/>
        <w:widowControl/>
        <w:spacing w:line="240" w:lineRule="auto"/>
        <w:jc w:val="righ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        Приложение №1 к постановлению администрации</w:t>
      </w:r>
    </w:p>
    <w:p w:rsidR="007769B2" w:rsidRPr="007769B2" w:rsidRDefault="00FD2396" w:rsidP="00FD2396">
      <w:pPr>
        <w:pStyle w:val="Style2"/>
        <w:widowControl/>
        <w:spacing w:line="240" w:lineRule="auto"/>
        <w:jc w:val="right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</w:t>
      </w:r>
      <w:proofErr w:type="spellStart"/>
      <w:r>
        <w:rPr>
          <w:rStyle w:val="FontStyle20"/>
          <w:sz w:val="24"/>
          <w:szCs w:val="24"/>
        </w:rPr>
        <w:t>Толвуйского</w:t>
      </w:r>
      <w:proofErr w:type="spellEnd"/>
      <w:r>
        <w:rPr>
          <w:rStyle w:val="FontStyle20"/>
          <w:sz w:val="24"/>
          <w:szCs w:val="24"/>
        </w:rPr>
        <w:t xml:space="preserve"> сельского поселения от 13.12.2019го№77</w:t>
      </w:r>
    </w:p>
    <w:p w:rsidR="007769B2" w:rsidRPr="007769B2" w:rsidRDefault="007769B2" w:rsidP="00FD2396">
      <w:pPr>
        <w:pStyle w:val="Style2"/>
        <w:widowControl/>
        <w:spacing w:line="240" w:lineRule="auto"/>
        <w:jc w:val="right"/>
        <w:rPr>
          <w:rStyle w:val="FontStyle20"/>
          <w:sz w:val="24"/>
          <w:szCs w:val="24"/>
        </w:rPr>
      </w:pPr>
    </w:p>
    <w:p w:rsidR="007769B2" w:rsidRDefault="007769B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769B2" w:rsidRDefault="007769B2" w:rsidP="004D6E54">
      <w:pPr>
        <w:pStyle w:val="Style2"/>
        <w:widowControl/>
        <w:spacing w:line="240" w:lineRule="auto"/>
        <w:rPr>
          <w:rStyle w:val="FontStyle20"/>
          <w:sz w:val="20"/>
          <w:szCs w:val="20"/>
        </w:rPr>
      </w:pPr>
    </w:p>
    <w:p w:rsidR="007769B2" w:rsidRPr="007769B2" w:rsidRDefault="007769B2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640B7E" w:rsidRPr="007769B2" w:rsidRDefault="00E44793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7769B2">
        <w:rPr>
          <w:rStyle w:val="FontStyle20"/>
          <w:sz w:val="24"/>
          <w:szCs w:val="24"/>
        </w:rPr>
        <w:t xml:space="preserve"> </w:t>
      </w:r>
      <w:r w:rsidR="007769B2" w:rsidRPr="007769B2">
        <w:rPr>
          <w:rStyle w:val="FontStyle20"/>
          <w:sz w:val="24"/>
          <w:szCs w:val="24"/>
        </w:rPr>
        <w:t xml:space="preserve"> ТЕХНОЛОГИЧЕСКАЯ  СХЕМ</w:t>
      </w:r>
      <w:r w:rsidR="007769B2">
        <w:rPr>
          <w:rStyle w:val="FontStyle20"/>
          <w:sz w:val="24"/>
          <w:szCs w:val="24"/>
        </w:rPr>
        <w:t>А</w:t>
      </w:r>
    </w:p>
    <w:p w:rsidR="0082348C" w:rsidRPr="007769B2" w:rsidRDefault="00640B7E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7769B2">
        <w:t xml:space="preserve"> </w:t>
      </w:r>
      <w:r w:rsidRPr="007769B2">
        <w:rPr>
          <w:rStyle w:val="FontStyle20"/>
          <w:sz w:val="24"/>
          <w:szCs w:val="24"/>
        </w:rPr>
        <w:t>по предоставлению муниципальной услуги:</w:t>
      </w:r>
      <w:r w:rsidRPr="007769B2">
        <w:t xml:space="preserve"> </w:t>
      </w:r>
      <w:r w:rsidR="004A3C59" w:rsidRPr="007769B2">
        <w:t>«</w:t>
      </w:r>
      <w:r w:rsidR="009A3C77" w:rsidRPr="007769B2">
        <w:t>Присвоение объектам адресации адресов, аннулирование адресов»</w:t>
      </w:r>
      <w:r w:rsidR="004A3C59" w:rsidRPr="007769B2">
        <w:t>.</w:t>
      </w:r>
    </w:p>
    <w:p w:rsidR="0082348C" w:rsidRPr="007769B2" w:rsidRDefault="0082348C" w:rsidP="004D6E54">
      <w:pPr>
        <w:pStyle w:val="Style2"/>
        <w:widowControl/>
        <w:spacing w:line="240" w:lineRule="auto"/>
        <w:jc w:val="both"/>
      </w:pPr>
    </w:p>
    <w:p w:rsidR="0082348C" w:rsidRPr="007769B2" w:rsidRDefault="0082348C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7769B2">
        <w:rPr>
          <w:rStyle w:val="FontStyle20"/>
          <w:sz w:val="24"/>
          <w:szCs w:val="24"/>
        </w:rPr>
        <w:t>Раздел 1. «Общие сведения о государственной (муниципальной) услуге»</w:t>
      </w:r>
    </w:p>
    <w:p w:rsidR="0082348C" w:rsidRPr="007769B2" w:rsidRDefault="0082348C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tbl>
      <w:tblPr>
        <w:tblStyle w:val="a3"/>
        <w:tblW w:w="22505" w:type="dxa"/>
        <w:tblLook w:val="04A0"/>
      </w:tblPr>
      <w:tblGrid>
        <w:gridCol w:w="817"/>
        <w:gridCol w:w="6521"/>
        <w:gridCol w:w="15167"/>
      </w:tblGrid>
      <w:tr w:rsidR="0082348C" w:rsidRPr="007769B2" w:rsidTr="00466C53">
        <w:trPr>
          <w:trHeight w:val="401"/>
        </w:trPr>
        <w:tc>
          <w:tcPr>
            <w:tcW w:w="817" w:type="dxa"/>
          </w:tcPr>
          <w:p w:rsidR="0082348C" w:rsidRPr="007769B2" w:rsidRDefault="0082348C" w:rsidP="004D6E54">
            <w:pPr>
              <w:pStyle w:val="Style5"/>
              <w:widowControl/>
              <w:jc w:val="center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69B2">
              <w:rPr>
                <w:rStyle w:val="FontStyle20"/>
                <w:sz w:val="24"/>
                <w:szCs w:val="24"/>
              </w:rPr>
              <w:t>п</w:t>
            </w:r>
            <w:proofErr w:type="spellEnd"/>
            <w:proofErr w:type="gramEnd"/>
            <w:r w:rsidRPr="007769B2">
              <w:rPr>
                <w:rStyle w:val="FontStyle20"/>
                <w:sz w:val="24"/>
                <w:szCs w:val="24"/>
              </w:rPr>
              <w:t>/</w:t>
            </w:r>
            <w:proofErr w:type="spellStart"/>
            <w:r w:rsidRPr="007769B2">
              <w:rPr>
                <w:rStyle w:val="FontStyle2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1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>Параметр</w:t>
            </w:r>
          </w:p>
        </w:tc>
        <w:tc>
          <w:tcPr>
            <w:tcW w:w="15167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>Значение параметра/состояние</w:t>
            </w:r>
          </w:p>
        </w:tc>
      </w:tr>
      <w:tr w:rsidR="0082348C" w:rsidRPr="007769B2" w:rsidTr="00466C53">
        <w:trPr>
          <w:trHeight w:val="603"/>
        </w:trPr>
        <w:tc>
          <w:tcPr>
            <w:tcW w:w="817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5167" w:type="dxa"/>
          </w:tcPr>
          <w:p w:rsidR="0082348C" w:rsidRPr="007769B2" w:rsidRDefault="007769B2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 xml:space="preserve">Администрация </w:t>
            </w:r>
            <w:proofErr w:type="spellStart"/>
            <w:r w:rsidRPr="007769B2">
              <w:rPr>
                <w:rStyle w:val="FontStyle20"/>
                <w:sz w:val="24"/>
                <w:szCs w:val="24"/>
              </w:rPr>
              <w:t>Толвуйского</w:t>
            </w:r>
            <w:proofErr w:type="spellEnd"/>
            <w:r w:rsidRPr="007769B2">
              <w:rPr>
                <w:rStyle w:val="FontStyle20"/>
                <w:sz w:val="24"/>
                <w:szCs w:val="24"/>
              </w:rPr>
              <w:t xml:space="preserve"> сельского поселения</w:t>
            </w:r>
          </w:p>
        </w:tc>
      </w:tr>
      <w:tr w:rsidR="0082348C" w:rsidRPr="007769B2" w:rsidTr="00466C53">
        <w:trPr>
          <w:trHeight w:val="535"/>
        </w:trPr>
        <w:tc>
          <w:tcPr>
            <w:tcW w:w="817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82348C" w:rsidRPr="007769B2" w:rsidRDefault="0082348C" w:rsidP="004D6E54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5167" w:type="dxa"/>
          </w:tcPr>
          <w:p w:rsidR="0082348C" w:rsidRPr="007769B2" w:rsidRDefault="007769B2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>1000000000164990496</w:t>
            </w:r>
          </w:p>
        </w:tc>
      </w:tr>
      <w:tr w:rsidR="0082348C" w:rsidRPr="007769B2" w:rsidTr="00466C53">
        <w:tc>
          <w:tcPr>
            <w:tcW w:w="817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82348C" w:rsidRPr="007769B2" w:rsidRDefault="0082348C" w:rsidP="004D6E54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5167" w:type="dxa"/>
          </w:tcPr>
          <w:p w:rsidR="00E4298F" w:rsidRPr="007769B2" w:rsidRDefault="009A3C77" w:rsidP="00F02718">
            <w:pPr>
              <w:pStyle w:val="Style2"/>
              <w:widowControl/>
              <w:tabs>
                <w:tab w:val="left" w:pos="210"/>
              </w:tabs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7769B2">
              <w:rPr>
                <w:sz w:val="24"/>
                <w:szCs w:val="24"/>
              </w:rPr>
              <w:t>Присвоение объектам адресации адресов, аннулирование адресов.</w:t>
            </w:r>
          </w:p>
        </w:tc>
      </w:tr>
      <w:tr w:rsidR="0082348C" w:rsidRPr="007769B2" w:rsidTr="00466C53">
        <w:tc>
          <w:tcPr>
            <w:tcW w:w="817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82348C" w:rsidRPr="007769B2" w:rsidRDefault="0082348C" w:rsidP="004D6E54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5167" w:type="dxa"/>
          </w:tcPr>
          <w:p w:rsidR="00E4298F" w:rsidRPr="007769B2" w:rsidRDefault="009A3C77" w:rsidP="00F02718">
            <w:pPr>
              <w:pStyle w:val="Style2"/>
              <w:widowControl/>
              <w:tabs>
                <w:tab w:val="left" w:pos="315"/>
              </w:tabs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7769B2">
              <w:rPr>
                <w:sz w:val="24"/>
                <w:szCs w:val="24"/>
              </w:rPr>
              <w:t>Присвоение объектам адресации адресов, аннулирование адресов.</w:t>
            </w:r>
          </w:p>
        </w:tc>
      </w:tr>
      <w:tr w:rsidR="0082348C" w:rsidRPr="007769B2" w:rsidTr="00466C53">
        <w:trPr>
          <w:trHeight w:val="557"/>
        </w:trPr>
        <w:tc>
          <w:tcPr>
            <w:tcW w:w="817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82348C" w:rsidRPr="007769B2" w:rsidRDefault="0082348C" w:rsidP="004D6E54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5167" w:type="dxa"/>
          </w:tcPr>
          <w:p w:rsidR="0082348C" w:rsidRPr="007769B2" w:rsidRDefault="003748AB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Постановление от 29.10.2015 </w:t>
            </w:r>
            <w:proofErr w:type="spellStart"/>
            <w:r>
              <w:rPr>
                <w:rStyle w:val="FontStyle20"/>
                <w:sz w:val="24"/>
                <w:szCs w:val="24"/>
              </w:rPr>
              <w:t>г.№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152 « </w:t>
            </w:r>
            <w:proofErr w:type="spellStart"/>
            <w:r>
              <w:rPr>
                <w:rStyle w:val="FontStyle20"/>
                <w:sz w:val="24"/>
                <w:szCs w:val="24"/>
              </w:rPr>
              <w:t>Обутверждении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административного регламента администрации </w:t>
            </w:r>
            <w:proofErr w:type="spellStart"/>
            <w:r>
              <w:rPr>
                <w:rStyle w:val="FontStyle20"/>
                <w:sz w:val="24"/>
                <w:szCs w:val="24"/>
              </w:rPr>
              <w:t>Толвуйского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сельского поселения по исполнению муниципальной услуги «Выдача документа о присвоении наименований улицам, площадям и иным территориям проживания, а также об установлении нумерации домов с изменениями № 105 от 15.12.2017г., от 29.08.2018г. № 47</w:t>
            </w:r>
          </w:p>
        </w:tc>
      </w:tr>
      <w:tr w:rsidR="0082348C" w:rsidRPr="007769B2" w:rsidTr="00466C53">
        <w:trPr>
          <w:trHeight w:val="409"/>
        </w:trPr>
        <w:tc>
          <w:tcPr>
            <w:tcW w:w="817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82348C" w:rsidRPr="007769B2" w:rsidRDefault="0082348C" w:rsidP="004D6E54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>Перечень «</w:t>
            </w:r>
            <w:proofErr w:type="spellStart"/>
            <w:r w:rsidRPr="007769B2">
              <w:rPr>
                <w:rStyle w:val="FontStyle20"/>
                <w:sz w:val="24"/>
                <w:szCs w:val="24"/>
              </w:rPr>
              <w:t>подуслуг</w:t>
            </w:r>
            <w:proofErr w:type="spellEnd"/>
            <w:r w:rsidRPr="007769B2">
              <w:rPr>
                <w:rStyle w:val="FontStyle20"/>
                <w:sz w:val="24"/>
                <w:szCs w:val="24"/>
              </w:rPr>
              <w:t>»</w:t>
            </w:r>
          </w:p>
        </w:tc>
        <w:tc>
          <w:tcPr>
            <w:tcW w:w="15167" w:type="dxa"/>
          </w:tcPr>
          <w:p w:rsidR="009A3C77" w:rsidRPr="007769B2" w:rsidRDefault="00365CC4" w:rsidP="009A3C77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 xml:space="preserve">1. </w:t>
            </w:r>
            <w:r w:rsidR="009A3C77" w:rsidRPr="007769B2">
              <w:rPr>
                <w:sz w:val="24"/>
                <w:szCs w:val="24"/>
              </w:rPr>
              <w:t>Присвоение объектам адресации адресов, аннулирование адресов</w:t>
            </w:r>
            <w:r w:rsidR="00AE6FC3" w:rsidRPr="007769B2">
              <w:rPr>
                <w:sz w:val="24"/>
                <w:szCs w:val="24"/>
              </w:rPr>
              <w:t>.</w:t>
            </w:r>
          </w:p>
          <w:p w:rsidR="00960068" w:rsidRPr="007769B2" w:rsidRDefault="00960068" w:rsidP="009C3F3E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</w:p>
        </w:tc>
      </w:tr>
      <w:tr w:rsidR="0082348C" w:rsidRPr="007769B2" w:rsidTr="00466C53">
        <w:trPr>
          <w:trHeight w:val="289"/>
        </w:trPr>
        <w:tc>
          <w:tcPr>
            <w:tcW w:w="817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  <w:r w:rsidRPr="007769B2">
              <w:rPr>
                <w:rStyle w:val="FontStyle20"/>
                <w:sz w:val="24"/>
                <w:szCs w:val="24"/>
              </w:rPr>
              <w:t>Способы оценки качества предоставления услуги</w:t>
            </w:r>
            <w:r w:rsidR="00DC71F5" w:rsidRPr="007769B2">
              <w:rPr>
                <w:rStyle w:val="FontStyle20"/>
                <w:sz w:val="24"/>
                <w:szCs w:val="24"/>
              </w:rPr>
              <w:t>:</w:t>
            </w:r>
          </w:p>
        </w:tc>
        <w:tc>
          <w:tcPr>
            <w:tcW w:w="15167" w:type="dxa"/>
          </w:tcPr>
          <w:p w:rsidR="0082348C" w:rsidRPr="007769B2" w:rsidRDefault="0082348C" w:rsidP="00F02718">
            <w:pPr>
              <w:pStyle w:val="Style2"/>
              <w:widowControl/>
              <w:spacing w:line="240" w:lineRule="auto"/>
              <w:jc w:val="left"/>
              <w:rPr>
                <w:rStyle w:val="FontStyle20"/>
                <w:sz w:val="24"/>
                <w:szCs w:val="24"/>
              </w:rPr>
            </w:pPr>
          </w:p>
        </w:tc>
      </w:tr>
      <w:tr w:rsidR="0082348C" w:rsidRPr="007769B2" w:rsidTr="00466C53">
        <w:tc>
          <w:tcPr>
            <w:tcW w:w="817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21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5167" w:type="dxa"/>
          </w:tcPr>
          <w:p w:rsidR="0082348C" w:rsidRPr="007769B2" w:rsidRDefault="0082348C" w:rsidP="00F02718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</w:p>
        </w:tc>
      </w:tr>
      <w:tr w:rsidR="0082348C" w:rsidRPr="007769B2" w:rsidTr="00466C53">
        <w:tc>
          <w:tcPr>
            <w:tcW w:w="817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21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5167" w:type="dxa"/>
          </w:tcPr>
          <w:p w:rsidR="0082348C" w:rsidRPr="007769B2" w:rsidRDefault="0082348C" w:rsidP="00F02718">
            <w:pPr>
              <w:pStyle w:val="Style3"/>
              <w:widowControl/>
              <w:rPr>
                <w:rStyle w:val="FontStyle20"/>
                <w:sz w:val="24"/>
                <w:szCs w:val="24"/>
              </w:rPr>
            </w:pPr>
          </w:p>
        </w:tc>
      </w:tr>
      <w:tr w:rsidR="0082348C" w:rsidRPr="007769B2" w:rsidTr="00466C53">
        <w:tc>
          <w:tcPr>
            <w:tcW w:w="817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21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5167" w:type="dxa"/>
          </w:tcPr>
          <w:p w:rsidR="0082348C" w:rsidRPr="007769B2" w:rsidRDefault="0082348C" w:rsidP="00F02718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</w:p>
        </w:tc>
      </w:tr>
      <w:tr w:rsidR="0082348C" w:rsidRPr="007769B2" w:rsidTr="00466C53">
        <w:tc>
          <w:tcPr>
            <w:tcW w:w="817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21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5167" w:type="dxa"/>
          </w:tcPr>
          <w:p w:rsidR="0082348C" w:rsidRPr="007769B2" w:rsidRDefault="0082348C" w:rsidP="00F02718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</w:p>
        </w:tc>
      </w:tr>
      <w:tr w:rsidR="0082348C" w:rsidRPr="007769B2" w:rsidTr="00466C53">
        <w:tc>
          <w:tcPr>
            <w:tcW w:w="817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21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5167" w:type="dxa"/>
          </w:tcPr>
          <w:p w:rsidR="0082348C" w:rsidRPr="007769B2" w:rsidRDefault="0082348C" w:rsidP="00F02718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</w:p>
        </w:tc>
      </w:tr>
      <w:tr w:rsidR="0082348C" w:rsidRPr="007769B2" w:rsidTr="00466C53">
        <w:tc>
          <w:tcPr>
            <w:tcW w:w="817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6521" w:type="dxa"/>
          </w:tcPr>
          <w:p w:rsidR="0082348C" w:rsidRPr="007769B2" w:rsidRDefault="0082348C" w:rsidP="004D6E54">
            <w:pPr>
              <w:pStyle w:val="Style2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5167" w:type="dxa"/>
          </w:tcPr>
          <w:p w:rsidR="0082348C" w:rsidRPr="007769B2" w:rsidRDefault="0082348C" w:rsidP="00F02718">
            <w:pPr>
              <w:pStyle w:val="Style5"/>
              <w:widowControl/>
              <w:jc w:val="left"/>
              <w:rPr>
                <w:rStyle w:val="FontStyle20"/>
                <w:sz w:val="24"/>
                <w:szCs w:val="24"/>
              </w:rPr>
            </w:pPr>
          </w:p>
        </w:tc>
      </w:tr>
    </w:tbl>
    <w:p w:rsidR="0082348C" w:rsidRPr="007769B2" w:rsidRDefault="0082348C" w:rsidP="004D6E54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B5515C" w:rsidRPr="007769B2" w:rsidRDefault="00B5515C" w:rsidP="00F02718">
      <w:pPr>
        <w:pStyle w:val="Style2"/>
        <w:widowControl/>
        <w:tabs>
          <w:tab w:val="left" w:pos="3240"/>
        </w:tabs>
        <w:spacing w:line="240" w:lineRule="auto"/>
      </w:pPr>
    </w:p>
    <w:p w:rsidR="00B5515C" w:rsidRPr="007769B2" w:rsidRDefault="00B5515C" w:rsidP="00F02718">
      <w:pPr>
        <w:pStyle w:val="Style2"/>
        <w:widowControl/>
        <w:tabs>
          <w:tab w:val="left" w:pos="3240"/>
        </w:tabs>
        <w:spacing w:line="240" w:lineRule="auto"/>
      </w:pPr>
    </w:p>
    <w:p w:rsidR="00F02718" w:rsidRPr="007769B2" w:rsidRDefault="00F02718" w:rsidP="00CF45EC">
      <w:pPr>
        <w:pStyle w:val="Style2"/>
        <w:widowControl/>
        <w:tabs>
          <w:tab w:val="left" w:pos="3240"/>
        </w:tabs>
        <w:spacing w:line="240" w:lineRule="auto"/>
      </w:pPr>
      <w:r w:rsidRPr="007769B2">
        <w:t>Раздел 2. «Общие сведения о «</w:t>
      </w:r>
      <w:proofErr w:type="spellStart"/>
      <w:r w:rsidRPr="007769B2">
        <w:t>подуслугах</w:t>
      </w:r>
      <w:proofErr w:type="spellEnd"/>
      <w:r w:rsidRPr="007769B2">
        <w:t>»</w:t>
      </w:r>
    </w:p>
    <w:p w:rsidR="00F02718" w:rsidRPr="007769B2" w:rsidRDefault="00F02718" w:rsidP="00F02718"/>
    <w:tbl>
      <w:tblPr>
        <w:tblW w:w="22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850"/>
        <w:gridCol w:w="709"/>
        <w:gridCol w:w="2552"/>
        <w:gridCol w:w="3969"/>
        <w:gridCol w:w="1843"/>
        <w:gridCol w:w="1275"/>
        <w:gridCol w:w="1701"/>
        <w:gridCol w:w="1843"/>
        <w:gridCol w:w="1701"/>
        <w:gridCol w:w="1701"/>
        <w:gridCol w:w="1937"/>
        <w:gridCol w:w="48"/>
      </w:tblGrid>
      <w:tr w:rsidR="0045602B" w:rsidRPr="007769B2" w:rsidTr="005767CE">
        <w:trPr>
          <w:cantSplit/>
        </w:trPr>
        <w:tc>
          <w:tcPr>
            <w:tcW w:w="534" w:type="dxa"/>
            <w:vMerge w:val="restart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69B2">
              <w:rPr>
                <w:rStyle w:val="FontStyle23"/>
                <w:sz w:val="24"/>
                <w:szCs w:val="24"/>
              </w:rPr>
              <w:t>п</w:t>
            </w:r>
            <w:proofErr w:type="spellEnd"/>
            <w:proofErr w:type="gramEnd"/>
            <w:r w:rsidRPr="007769B2">
              <w:rPr>
                <w:rStyle w:val="FontStyle23"/>
                <w:sz w:val="24"/>
                <w:szCs w:val="24"/>
              </w:rPr>
              <w:t>/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Наименование 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vAlign w:val="center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2552" w:type="dxa"/>
            <w:vMerge w:val="restart"/>
            <w:vAlign w:val="center"/>
          </w:tcPr>
          <w:p w:rsidR="00744B58" w:rsidRPr="007769B2" w:rsidRDefault="00744B58" w:rsidP="00F312B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3969" w:type="dxa"/>
            <w:vMerge w:val="restart"/>
            <w:vAlign w:val="center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>Основания отказа в предоставлении 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vAlign w:val="center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>Основания приостановления предоставления 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1275" w:type="dxa"/>
            <w:vMerge w:val="restart"/>
            <w:vAlign w:val="center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>Срок приостановления предоставления 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5245" w:type="dxa"/>
            <w:gridSpan w:val="3"/>
            <w:vAlign w:val="center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>Плата за предоставление 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>Способ обращения за получением 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>Способ получения результата 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</w:tr>
      <w:tr w:rsidR="00466C53" w:rsidRPr="007769B2" w:rsidTr="005767CE">
        <w:trPr>
          <w:cantSplit/>
        </w:trPr>
        <w:tc>
          <w:tcPr>
            <w:tcW w:w="534" w:type="dxa"/>
            <w:vMerge/>
          </w:tcPr>
          <w:p w:rsidR="00744B58" w:rsidRPr="007769B2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44B58" w:rsidRPr="007769B2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44B58" w:rsidRPr="007769B2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при подаче заявления по месту</w:t>
            </w:r>
          </w:p>
          <w:p w:rsidR="00744B58" w:rsidRPr="007769B2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proofErr w:type="gramStart"/>
            <w:r w:rsidRPr="007769B2">
              <w:rPr>
                <w:rStyle w:val="FontStyle23"/>
                <w:sz w:val="24"/>
                <w:szCs w:val="24"/>
              </w:rPr>
              <w:t>жительства (месту</w:t>
            </w:r>
            <w:proofErr w:type="gramEnd"/>
          </w:p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>нахождения юр. лица)</w:t>
            </w:r>
          </w:p>
        </w:tc>
        <w:tc>
          <w:tcPr>
            <w:tcW w:w="709" w:type="dxa"/>
            <w:vAlign w:val="center"/>
          </w:tcPr>
          <w:p w:rsidR="00744B58" w:rsidRPr="007769B2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при подаче заявления</w:t>
            </w:r>
          </w:p>
          <w:p w:rsidR="00744B58" w:rsidRPr="007769B2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не по месту</w:t>
            </w:r>
          </w:p>
          <w:p w:rsidR="00744B58" w:rsidRPr="007769B2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proofErr w:type="gramStart"/>
            <w:r w:rsidRPr="007769B2">
              <w:rPr>
                <w:rStyle w:val="FontStyle23"/>
                <w:sz w:val="24"/>
                <w:szCs w:val="24"/>
              </w:rPr>
              <w:t>жительства (по месту</w:t>
            </w:r>
            <w:proofErr w:type="gramEnd"/>
          </w:p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>обращения)</w:t>
            </w:r>
          </w:p>
        </w:tc>
        <w:tc>
          <w:tcPr>
            <w:tcW w:w="2552" w:type="dxa"/>
            <w:vMerge/>
            <w:vAlign w:val="center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vAlign w:val="center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vAlign w:val="center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843" w:type="dxa"/>
            <w:vAlign w:val="center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701" w:type="dxa"/>
            <w:vAlign w:val="center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701" w:type="dxa"/>
            <w:vMerge/>
            <w:vAlign w:val="center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744B58" w:rsidRPr="007769B2" w:rsidRDefault="00744B58" w:rsidP="00F312BA">
            <w:pPr>
              <w:pStyle w:val="Style12"/>
              <w:widowControl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Times New Roman" w:hAnsi="Times New Roman" w:cs="Times New Roman"/>
                <w:spacing w:val="-10"/>
                <w:position w:val="-4"/>
                <w:sz w:val="24"/>
                <w:szCs w:val="24"/>
                <w:lang w:eastAsia="en-US"/>
              </w:rPr>
            </w:pPr>
          </w:p>
        </w:tc>
      </w:tr>
      <w:tr w:rsidR="00B87EEF" w:rsidRPr="007769B2" w:rsidTr="005767CE">
        <w:trPr>
          <w:cantSplit/>
        </w:trPr>
        <w:tc>
          <w:tcPr>
            <w:tcW w:w="534" w:type="dxa"/>
          </w:tcPr>
          <w:p w:rsidR="00B87EEF" w:rsidRPr="007769B2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87EEF" w:rsidRPr="007769B2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B87EEF" w:rsidRPr="007769B2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87EEF" w:rsidRPr="007769B2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B87EEF" w:rsidRPr="007769B2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B87EEF" w:rsidRPr="007769B2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87EEF" w:rsidRPr="007769B2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B87EEF" w:rsidRPr="007769B2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B87EEF" w:rsidRPr="007769B2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B87EEF" w:rsidRPr="007769B2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B87EEF" w:rsidRPr="007769B2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B87EEF" w:rsidRPr="007769B2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12</w:t>
            </w:r>
          </w:p>
        </w:tc>
        <w:tc>
          <w:tcPr>
            <w:tcW w:w="1985" w:type="dxa"/>
            <w:gridSpan w:val="2"/>
            <w:vAlign w:val="center"/>
          </w:tcPr>
          <w:p w:rsidR="00B87EEF" w:rsidRPr="007769B2" w:rsidRDefault="00B87EEF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13</w:t>
            </w:r>
          </w:p>
        </w:tc>
      </w:tr>
      <w:tr w:rsidR="00744B58" w:rsidRPr="007769B2" w:rsidTr="00466C53">
        <w:trPr>
          <w:cantSplit/>
          <w:trHeight w:val="407"/>
        </w:trPr>
        <w:tc>
          <w:tcPr>
            <w:tcW w:w="22647" w:type="dxa"/>
            <w:gridSpan w:val="14"/>
          </w:tcPr>
          <w:p w:rsidR="00744B58" w:rsidRPr="007769B2" w:rsidRDefault="00C71589" w:rsidP="006F3DF3">
            <w:pPr>
              <w:pStyle w:val="Style2"/>
              <w:numPr>
                <w:ilvl w:val="0"/>
                <w:numId w:val="8"/>
              </w:numPr>
              <w:rPr>
                <w:rStyle w:val="FontStyle24"/>
                <w:rFonts w:ascii="Times New Roman" w:hAnsi="Times New Roman" w:cs="Times New Roman"/>
                <w:b/>
                <w:spacing w:val="0"/>
                <w:w w:val="100"/>
                <w:sz w:val="24"/>
                <w:szCs w:val="24"/>
              </w:rPr>
            </w:pPr>
            <w:r w:rsidRPr="007769B2">
              <w:rPr>
                <w:b/>
              </w:rPr>
              <w:t>Присвоение объектам адресации адресов, аннулирование адресов.</w:t>
            </w:r>
          </w:p>
        </w:tc>
      </w:tr>
      <w:tr w:rsidR="0045602B" w:rsidRPr="007769B2" w:rsidTr="005767CE">
        <w:trPr>
          <w:gridAfter w:val="1"/>
          <w:wAfter w:w="48" w:type="dxa"/>
          <w:cantSplit/>
          <w:trHeight w:val="2707"/>
        </w:trPr>
        <w:tc>
          <w:tcPr>
            <w:tcW w:w="534" w:type="dxa"/>
          </w:tcPr>
          <w:p w:rsidR="00744B58" w:rsidRPr="007769B2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4" w:type="dxa"/>
          </w:tcPr>
          <w:p w:rsidR="00744B58" w:rsidRPr="007769B2" w:rsidRDefault="00C71589" w:rsidP="009A08E0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t>Присвоение объектам адресации адресов, аннулирование адресов.</w:t>
            </w:r>
          </w:p>
        </w:tc>
        <w:tc>
          <w:tcPr>
            <w:tcW w:w="1559" w:type="dxa"/>
            <w:gridSpan w:val="2"/>
            <w:vAlign w:val="center"/>
          </w:tcPr>
          <w:p w:rsidR="00744B58" w:rsidRPr="007769B2" w:rsidRDefault="00480B3D" w:rsidP="00EC23F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18</w:t>
            </w:r>
            <w:r w:rsidR="00EC23F3" w:rsidRPr="007769B2">
              <w:rPr>
                <w:rStyle w:val="FontStyle23"/>
                <w:sz w:val="24"/>
                <w:szCs w:val="24"/>
              </w:rPr>
              <w:t xml:space="preserve"> рабочих</w:t>
            </w:r>
            <w:r w:rsidR="00962ADB" w:rsidRPr="007769B2">
              <w:rPr>
                <w:rStyle w:val="FontStyle23"/>
                <w:sz w:val="24"/>
                <w:szCs w:val="24"/>
              </w:rPr>
              <w:t xml:space="preserve"> дн</w:t>
            </w:r>
            <w:r w:rsidR="00A5371D" w:rsidRPr="007769B2">
              <w:rPr>
                <w:rStyle w:val="FontStyle23"/>
                <w:sz w:val="24"/>
                <w:szCs w:val="24"/>
              </w:rPr>
              <w:t>ей</w:t>
            </w:r>
            <w:r w:rsidR="00853741" w:rsidRPr="007769B2">
              <w:rPr>
                <w:rStyle w:val="FontStyle23"/>
                <w:sz w:val="24"/>
                <w:szCs w:val="24"/>
              </w:rPr>
              <w:t xml:space="preserve"> со дня регистрации</w:t>
            </w:r>
            <w:r w:rsidR="009D6991" w:rsidRPr="007769B2">
              <w:rPr>
                <w:rStyle w:val="FontStyle23"/>
                <w:sz w:val="24"/>
                <w:szCs w:val="24"/>
              </w:rPr>
              <w:t xml:space="preserve"> заявления </w:t>
            </w:r>
            <w:r w:rsidR="00853741" w:rsidRPr="007769B2">
              <w:rPr>
                <w:rStyle w:val="FontStyle23"/>
                <w:sz w:val="24"/>
                <w:szCs w:val="24"/>
              </w:rPr>
              <w:t xml:space="preserve"> в </w:t>
            </w:r>
            <w:r w:rsidR="009B270D" w:rsidRPr="007769B2">
              <w:t>органе местного самоуправления, предоставляющ</w:t>
            </w:r>
            <w:r w:rsidR="001D1741" w:rsidRPr="007769B2">
              <w:t>ем</w:t>
            </w:r>
            <w:r w:rsidR="009B270D" w:rsidRPr="007769B2">
              <w:t xml:space="preserve"> «</w:t>
            </w:r>
            <w:proofErr w:type="spellStart"/>
            <w:r w:rsidR="009B270D" w:rsidRPr="007769B2">
              <w:t>подуслугу</w:t>
            </w:r>
            <w:proofErr w:type="spellEnd"/>
            <w:r w:rsidR="009B270D" w:rsidRPr="007769B2">
              <w:t>»</w:t>
            </w:r>
            <w:r w:rsidR="001D1741" w:rsidRPr="007769B2">
              <w:t xml:space="preserve"> (далее – Администрация)</w:t>
            </w:r>
            <w:r w:rsidR="004835FD" w:rsidRPr="007769B2">
              <w:rPr>
                <w:rStyle w:val="af0"/>
              </w:rPr>
              <w:footnoteReference w:id="1"/>
            </w:r>
          </w:p>
        </w:tc>
        <w:tc>
          <w:tcPr>
            <w:tcW w:w="2552" w:type="dxa"/>
            <w:vAlign w:val="center"/>
          </w:tcPr>
          <w:p w:rsidR="00374FF8" w:rsidRPr="007769B2" w:rsidRDefault="00374FF8" w:rsidP="00374FF8">
            <w:pPr>
              <w:ind w:left="34"/>
              <w:jc w:val="both"/>
            </w:pPr>
            <w:r w:rsidRPr="007769B2">
              <w:t>1. Не установлена личность заявителя или полномочия представителя заявителя.</w:t>
            </w:r>
          </w:p>
          <w:p w:rsidR="00744B58" w:rsidRPr="007769B2" w:rsidRDefault="00374FF8" w:rsidP="00374FF8">
            <w:pPr>
              <w:ind w:left="34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t>2. Заявление не поддается прочтению, исполнено карандашом либо имеет серьезные повреждения, которые не позволяют однозначно толковать его содержание.</w:t>
            </w:r>
          </w:p>
        </w:tc>
        <w:tc>
          <w:tcPr>
            <w:tcW w:w="3969" w:type="dxa"/>
            <w:vAlign w:val="center"/>
          </w:tcPr>
          <w:p w:rsidR="000F2E5E" w:rsidRPr="007769B2" w:rsidRDefault="000F2E5E" w:rsidP="000F2E5E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 xml:space="preserve">а) с заявлением о присвоении объекту адресации адреса обратилось лицо, не указанное в пунктах 27 и </w:t>
            </w:r>
            <w:hyperlink r:id="rId8" w:history="1">
              <w:r w:rsidRPr="007769B2">
                <w:rPr>
                  <w:rFonts w:eastAsiaTheme="minorHAnsi"/>
                  <w:lang w:eastAsia="en-US"/>
                </w:rPr>
                <w:t>29</w:t>
              </w:r>
            </w:hyperlink>
            <w:r w:rsidRPr="007769B2">
              <w:rPr>
                <w:rFonts w:eastAsiaTheme="minorHAnsi"/>
                <w:lang w:eastAsia="en-US"/>
              </w:rPr>
              <w:t xml:space="preserve"> Правил присвоения, изменения и аннулирования адресов, утв. Постановлением Правительства РФ от 19.11.2014 № 1221. (далее – Правила);</w:t>
            </w:r>
          </w:p>
          <w:p w:rsidR="000F2E5E" w:rsidRPr="007769B2" w:rsidRDefault="000F2E5E" w:rsidP="000F2E5E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 xml:space="preserve">б) ответ на межведомственный запрос свидетельствует об отсутствии документа и (или) информации, </w:t>
            </w:r>
            <w:proofErr w:type="gramStart"/>
            <w:r w:rsidRPr="007769B2">
              <w:rPr>
                <w:rFonts w:eastAsiaTheme="minorHAnsi"/>
                <w:lang w:eastAsia="en-US"/>
              </w:rPr>
              <w:t>необходимых</w:t>
            </w:r>
            <w:proofErr w:type="gramEnd"/>
            <w:r w:rsidRPr="007769B2">
              <w:rPr>
                <w:rFonts w:eastAsiaTheme="minorHAnsi"/>
                <w:lang w:eastAsia="en-US"/>
              </w:rPr>
      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      </w:r>
          </w:p>
          <w:p w:rsidR="000F2E5E" w:rsidRPr="007769B2" w:rsidRDefault="000F2E5E" w:rsidP="000F2E5E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      </w:r>
          </w:p>
          <w:p w:rsidR="008F37B5" w:rsidRPr="007769B2" w:rsidRDefault="000F2E5E" w:rsidP="0014179F">
            <w:pPr>
              <w:widowControl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Fonts w:eastAsiaTheme="minorHAnsi"/>
                <w:lang w:eastAsia="en-US"/>
              </w:rPr>
              <w:t xml:space="preserve">г) отсутствуют случаи и условия для присвоения объекту адресации адреса или аннулирования его адреса, указанные в </w:t>
            </w:r>
            <w:hyperlink r:id="rId9" w:history="1">
              <w:r w:rsidRPr="007769B2">
                <w:rPr>
                  <w:rFonts w:eastAsiaTheme="minorHAnsi"/>
                  <w:lang w:eastAsia="en-US"/>
                </w:rPr>
                <w:t>пунктах 5</w:t>
              </w:r>
            </w:hyperlink>
            <w:r w:rsidRPr="007769B2">
              <w:rPr>
                <w:rFonts w:eastAsiaTheme="minorHAnsi"/>
                <w:lang w:eastAsia="en-US"/>
              </w:rPr>
              <w:t xml:space="preserve">, </w:t>
            </w:r>
            <w:hyperlink r:id="rId10" w:history="1">
              <w:r w:rsidRPr="007769B2">
                <w:rPr>
                  <w:rFonts w:eastAsiaTheme="minorHAnsi"/>
                  <w:lang w:eastAsia="en-US"/>
                </w:rPr>
                <w:t>8</w:t>
              </w:r>
            </w:hyperlink>
            <w:r w:rsidRPr="007769B2">
              <w:rPr>
                <w:rFonts w:eastAsiaTheme="minorHAnsi"/>
                <w:lang w:eastAsia="en-US"/>
              </w:rPr>
              <w:t xml:space="preserve"> - </w:t>
            </w:r>
            <w:hyperlink r:id="rId11" w:history="1">
              <w:r w:rsidRPr="007769B2">
                <w:rPr>
                  <w:rFonts w:eastAsiaTheme="minorHAnsi"/>
                  <w:lang w:eastAsia="en-US"/>
                </w:rPr>
                <w:t>11</w:t>
              </w:r>
            </w:hyperlink>
            <w:r w:rsidRPr="007769B2">
              <w:rPr>
                <w:rFonts w:eastAsiaTheme="minorHAnsi"/>
                <w:lang w:eastAsia="en-US"/>
              </w:rPr>
              <w:t xml:space="preserve"> и </w:t>
            </w:r>
            <w:hyperlink r:id="rId12" w:history="1">
              <w:r w:rsidRPr="007769B2">
                <w:rPr>
                  <w:rFonts w:eastAsiaTheme="minorHAnsi"/>
                  <w:lang w:eastAsia="en-US"/>
                </w:rPr>
                <w:t>14</w:t>
              </w:r>
            </w:hyperlink>
            <w:r w:rsidRPr="007769B2">
              <w:rPr>
                <w:rFonts w:eastAsiaTheme="minorHAnsi"/>
                <w:lang w:eastAsia="en-US"/>
              </w:rPr>
              <w:t xml:space="preserve"> - </w:t>
            </w:r>
            <w:hyperlink r:id="rId13" w:history="1">
              <w:r w:rsidRPr="007769B2">
                <w:rPr>
                  <w:rFonts w:eastAsiaTheme="minorHAnsi"/>
                  <w:lang w:eastAsia="en-US"/>
                </w:rPr>
                <w:t>18</w:t>
              </w:r>
            </w:hyperlink>
            <w:r w:rsidRPr="007769B2">
              <w:rPr>
                <w:rFonts w:eastAsiaTheme="minorHAnsi"/>
                <w:lang w:eastAsia="en-US"/>
              </w:rPr>
              <w:t xml:space="preserve"> Правил.</w:t>
            </w:r>
          </w:p>
          <w:p w:rsidR="008F37B5" w:rsidRPr="007769B2" w:rsidRDefault="008F37B5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4B58" w:rsidRPr="007769B2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44B58" w:rsidRPr="007769B2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44B58" w:rsidRPr="007769B2" w:rsidRDefault="00744B58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44B58" w:rsidRPr="007769B2" w:rsidRDefault="000F5D68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44B58" w:rsidRPr="007769B2" w:rsidRDefault="000F5D68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44B58" w:rsidRPr="007769B2" w:rsidRDefault="000310D1" w:rsidP="009346A0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t>О</w:t>
            </w:r>
            <w:r w:rsidR="009D6991" w:rsidRPr="007769B2">
              <w:t>бращение</w:t>
            </w:r>
            <w:r w:rsidR="00744B58" w:rsidRPr="007769B2">
              <w:t xml:space="preserve"> в </w:t>
            </w:r>
            <w:r w:rsidR="001D1741" w:rsidRPr="007769B2">
              <w:t>Администрацию</w:t>
            </w:r>
            <w:r w:rsidR="009D6991" w:rsidRPr="007769B2">
              <w:t>,</w:t>
            </w:r>
            <w:r w:rsidR="000F5D68" w:rsidRPr="007769B2">
              <w:t xml:space="preserve"> </w:t>
            </w:r>
            <w:r w:rsidR="009D6991" w:rsidRPr="007769B2">
              <w:t xml:space="preserve">обращение в </w:t>
            </w:r>
            <w:r w:rsidR="001D1741" w:rsidRPr="007769B2">
              <w:t>МФЦ</w:t>
            </w:r>
            <w:r w:rsidR="000F5D68" w:rsidRPr="007769B2">
              <w:t xml:space="preserve">, </w:t>
            </w:r>
            <w:r w:rsidR="009D6991" w:rsidRPr="007769B2">
              <w:t>почтовая связь</w:t>
            </w:r>
          </w:p>
        </w:tc>
        <w:tc>
          <w:tcPr>
            <w:tcW w:w="1937" w:type="dxa"/>
            <w:vAlign w:val="center"/>
          </w:tcPr>
          <w:p w:rsidR="00744B58" w:rsidRPr="007769B2" w:rsidRDefault="000310D1" w:rsidP="009346A0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t>О</w:t>
            </w:r>
            <w:r w:rsidR="001D1741" w:rsidRPr="007769B2">
              <w:t>бращение в Администрацию, обращение в МФЦ, почтовая связь</w:t>
            </w:r>
          </w:p>
        </w:tc>
      </w:tr>
    </w:tbl>
    <w:p w:rsidR="009A08E0" w:rsidRPr="007769B2" w:rsidRDefault="009A08E0" w:rsidP="00F02718">
      <w:pPr>
        <w:pStyle w:val="Style2"/>
        <w:widowControl/>
        <w:spacing w:line="240" w:lineRule="auto"/>
        <w:rPr>
          <w:rStyle w:val="FontStyle24"/>
          <w:rFonts w:ascii="Times New Roman" w:hAnsi="Times New Roman" w:cs="Times New Roman"/>
          <w:spacing w:val="-10"/>
          <w:position w:val="-4"/>
          <w:sz w:val="24"/>
          <w:szCs w:val="24"/>
          <w:lang w:eastAsia="en-US"/>
        </w:rPr>
      </w:pPr>
    </w:p>
    <w:p w:rsidR="00F02718" w:rsidRPr="007769B2" w:rsidRDefault="00F02718" w:rsidP="00F02718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7769B2">
        <w:rPr>
          <w:rStyle w:val="FontStyle24"/>
          <w:rFonts w:ascii="Times New Roman" w:hAnsi="Times New Roman" w:cs="Times New Roman"/>
          <w:spacing w:val="-10"/>
          <w:position w:val="-4"/>
          <w:sz w:val="24"/>
          <w:szCs w:val="24"/>
          <w:lang w:eastAsia="en-US"/>
        </w:rPr>
        <w:tab/>
      </w:r>
      <w:r w:rsidRPr="007769B2">
        <w:rPr>
          <w:rStyle w:val="FontStyle20"/>
          <w:sz w:val="24"/>
          <w:szCs w:val="24"/>
        </w:rPr>
        <w:t>Раздел 3. «Сведения о заявителях «</w:t>
      </w:r>
      <w:proofErr w:type="spellStart"/>
      <w:r w:rsidRPr="007769B2">
        <w:rPr>
          <w:rStyle w:val="FontStyle20"/>
          <w:sz w:val="24"/>
          <w:szCs w:val="24"/>
        </w:rPr>
        <w:t>подуслуги</w:t>
      </w:r>
      <w:proofErr w:type="spellEnd"/>
      <w:r w:rsidRPr="007769B2">
        <w:rPr>
          <w:rStyle w:val="FontStyle20"/>
          <w:sz w:val="24"/>
          <w:szCs w:val="24"/>
        </w:rPr>
        <w:t>»</w:t>
      </w:r>
    </w:p>
    <w:p w:rsidR="00F02718" w:rsidRPr="00776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4"/>
          <w:szCs w:val="24"/>
        </w:rPr>
      </w:pPr>
    </w:p>
    <w:p w:rsidR="00F02718" w:rsidRPr="007769B2" w:rsidRDefault="00F02718" w:rsidP="00F02718">
      <w:pPr>
        <w:pStyle w:val="Style2"/>
        <w:widowControl/>
        <w:spacing w:line="240" w:lineRule="auto"/>
        <w:jc w:val="both"/>
        <w:rPr>
          <w:rStyle w:val="FontStyle20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3"/>
        <w:gridCol w:w="192"/>
        <w:gridCol w:w="1703"/>
        <w:gridCol w:w="376"/>
        <w:gridCol w:w="3492"/>
        <w:gridCol w:w="101"/>
        <w:gridCol w:w="1883"/>
        <w:gridCol w:w="3827"/>
        <w:gridCol w:w="567"/>
        <w:gridCol w:w="1701"/>
        <w:gridCol w:w="1985"/>
        <w:gridCol w:w="2410"/>
        <w:gridCol w:w="283"/>
        <w:gridCol w:w="1843"/>
        <w:gridCol w:w="1701"/>
      </w:tblGrid>
      <w:tr w:rsidR="00F02718" w:rsidRPr="007769B2" w:rsidTr="003158A8">
        <w:trPr>
          <w:trHeight w:val="1921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69B2">
              <w:rPr>
                <w:rStyle w:val="FontStyle23"/>
                <w:sz w:val="24"/>
                <w:szCs w:val="24"/>
              </w:rPr>
              <w:t>п</w:t>
            </w:r>
            <w:proofErr w:type="spellEnd"/>
            <w:proofErr w:type="gramEnd"/>
            <w:r w:rsidRPr="007769B2">
              <w:rPr>
                <w:rStyle w:val="FontStyle23"/>
                <w:sz w:val="24"/>
                <w:szCs w:val="24"/>
              </w:rPr>
              <w:t>/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Категории лиц, имеющих право на получение 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7769B2" w:rsidRDefault="00535B0E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Документ, под</w:t>
            </w:r>
            <w:r w:rsidR="00F02718" w:rsidRPr="007769B2">
              <w:rPr>
                <w:rStyle w:val="FontStyle23"/>
                <w:sz w:val="24"/>
                <w:szCs w:val="24"/>
              </w:rPr>
              <w:t>тверждающий правомочие заявителя</w:t>
            </w:r>
          </w:p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соответствующей категории на получение 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 представителями заявителя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Исчерпывающий перечень лиц,</w:t>
            </w:r>
          </w:p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proofErr w:type="gramStart"/>
            <w:r w:rsidRPr="007769B2">
              <w:rPr>
                <w:rStyle w:val="FontStyle23"/>
                <w:sz w:val="24"/>
                <w:szCs w:val="24"/>
              </w:rPr>
              <w:t>имеющих</w:t>
            </w:r>
            <w:proofErr w:type="gramEnd"/>
            <w:r w:rsidRPr="007769B2">
              <w:rPr>
                <w:rStyle w:val="FontStyle23"/>
                <w:sz w:val="24"/>
                <w:szCs w:val="24"/>
              </w:rPr>
              <w:t xml:space="preserve"> право на подачу заявления от имени заявителя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02718" w:rsidRPr="007769B2" w:rsidTr="003158A8">
        <w:trPr>
          <w:trHeight w:val="198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8</w:t>
            </w:r>
          </w:p>
        </w:tc>
      </w:tr>
      <w:tr w:rsidR="00F02718" w:rsidRPr="007769B2" w:rsidTr="003158A8">
        <w:trPr>
          <w:trHeight w:val="198"/>
        </w:trPr>
        <w:tc>
          <w:tcPr>
            <w:tcW w:w="2239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312" w:rsidRPr="007769B2" w:rsidRDefault="0014179F" w:rsidP="0014179F">
            <w:pPr>
              <w:pStyle w:val="Style11"/>
              <w:widowControl/>
              <w:numPr>
                <w:ilvl w:val="0"/>
                <w:numId w:val="17"/>
              </w:numPr>
              <w:spacing w:line="240" w:lineRule="auto"/>
              <w:rPr>
                <w:rStyle w:val="FontStyle23"/>
                <w:b/>
                <w:sz w:val="24"/>
                <w:szCs w:val="24"/>
              </w:rPr>
            </w:pPr>
            <w:r w:rsidRPr="007769B2">
              <w:rPr>
                <w:b/>
              </w:rPr>
              <w:t>Присвоение объектам адресации адресов, аннулирование адресов.</w:t>
            </w:r>
          </w:p>
        </w:tc>
      </w:tr>
      <w:tr w:rsidR="00F02718" w:rsidRPr="007769B2" w:rsidTr="003158A8">
        <w:trPr>
          <w:trHeight w:val="9628"/>
        </w:trPr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lastRenderedPageBreak/>
              <w:t>1</w:t>
            </w:r>
            <w:r w:rsidR="000879D8" w:rsidRPr="007769B2">
              <w:rPr>
                <w:rStyle w:val="FontStyle23"/>
                <w:sz w:val="24"/>
                <w:szCs w:val="24"/>
              </w:rPr>
              <w:t>.</w:t>
            </w:r>
          </w:p>
        </w:tc>
        <w:tc>
          <w:tcPr>
            <w:tcW w:w="2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589" w:rsidRPr="007769B2" w:rsidRDefault="00C71589" w:rsidP="00C71589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Заявителем является собственник объекта адресации либо лицо, обладающее одним из следующих вещных прав на объект адресации:</w:t>
            </w:r>
          </w:p>
          <w:p w:rsidR="00C71589" w:rsidRPr="007769B2" w:rsidRDefault="00C71589" w:rsidP="00C71589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а) право хозяйственного ведения;</w:t>
            </w:r>
          </w:p>
          <w:p w:rsidR="00C71589" w:rsidRPr="007769B2" w:rsidRDefault="00C71589" w:rsidP="00C71589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б) право оперативного управления;</w:t>
            </w:r>
          </w:p>
          <w:p w:rsidR="00C71589" w:rsidRPr="007769B2" w:rsidRDefault="00C71589" w:rsidP="00C71589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в) право пожизненно наследуемого владения;</w:t>
            </w:r>
          </w:p>
          <w:p w:rsidR="00C71589" w:rsidRPr="007769B2" w:rsidRDefault="00C71589" w:rsidP="00C71589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г) право постоянного (бессрочного) пользования.</w:t>
            </w:r>
          </w:p>
          <w:p w:rsidR="00C71589" w:rsidRPr="007769B2" w:rsidRDefault="00C71589" w:rsidP="006036CE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534BF0" w:rsidRPr="007769B2" w:rsidRDefault="00DE5D93" w:rsidP="006036CE">
            <w:pPr>
              <w:pStyle w:val="Style11"/>
              <w:widowControl/>
              <w:spacing w:line="240" w:lineRule="auto"/>
              <w:jc w:val="left"/>
            </w:pPr>
            <w:r w:rsidRPr="007769B2">
              <w:rPr>
                <w:rStyle w:val="FontStyle23"/>
                <w:sz w:val="24"/>
                <w:szCs w:val="24"/>
              </w:rPr>
              <w:t>Физические лица</w:t>
            </w:r>
          </w:p>
          <w:p w:rsidR="007C7A81" w:rsidRPr="007769B2" w:rsidRDefault="007C7A81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E4298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243D0" w:rsidRPr="007769B2" w:rsidRDefault="00C243D0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Документ, удостоверяющий личность заявителя или представителя заявителя:</w:t>
            </w:r>
          </w:p>
          <w:p w:rsidR="009A7434" w:rsidRPr="007769B2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243D0" w:rsidRPr="007769B2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1</w:t>
            </w:r>
            <w:r w:rsidR="009C6608" w:rsidRPr="007769B2">
              <w:rPr>
                <w:rStyle w:val="FontStyle23"/>
                <w:sz w:val="24"/>
                <w:szCs w:val="24"/>
              </w:rPr>
              <w:t>)</w:t>
            </w:r>
            <w:r w:rsidR="00E24139" w:rsidRPr="007769B2">
              <w:rPr>
                <w:rStyle w:val="FontStyle23"/>
                <w:sz w:val="24"/>
                <w:szCs w:val="24"/>
              </w:rPr>
              <w:t xml:space="preserve"> </w:t>
            </w:r>
            <w:r w:rsidR="00C243D0" w:rsidRPr="007769B2">
              <w:rPr>
                <w:rStyle w:val="FontStyle23"/>
                <w:sz w:val="24"/>
                <w:szCs w:val="24"/>
              </w:rPr>
              <w:t xml:space="preserve">Паспорт гражданина </w:t>
            </w:r>
            <w:r w:rsidR="001D1741" w:rsidRPr="007769B2">
              <w:rPr>
                <w:rStyle w:val="FontStyle23"/>
                <w:sz w:val="24"/>
                <w:szCs w:val="24"/>
              </w:rPr>
              <w:t>Российской Федерации</w:t>
            </w:r>
          </w:p>
          <w:p w:rsidR="0041063B" w:rsidRPr="007769B2" w:rsidRDefault="0041063B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243D0" w:rsidRPr="007769B2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2</w:t>
            </w:r>
            <w:r w:rsidR="009C6608" w:rsidRPr="007769B2">
              <w:rPr>
                <w:rStyle w:val="FontStyle23"/>
                <w:sz w:val="24"/>
                <w:szCs w:val="24"/>
              </w:rPr>
              <w:t>) Временное</w:t>
            </w:r>
            <w:r w:rsidR="00C243D0" w:rsidRPr="007769B2">
              <w:rPr>
                <w:rStyle w:val="FontStyle23"/>
                <w:sz w:val="24"/>
                <w:szCs w:val="24"/>
              </w:rPr>
              <w:t xml:space="preserve"> удостоверение личности гражданина </w:t>
            </w:r>
            <w:r w:rsidR="001D1741" w:rsidRPr="007769B2">
              <w:rPr>
                <w:rStyle w:val="FontStyle23"/>
                <w:sz w:val="24"/>
                <w:szCs w:val="24"/>
              </w:rPr>
              <w:t>Российской Федерации</w:t>
            </w:r>
          </w:p>
          <w:p w:rsidR="0041063B" w:rsidRPr="007769B2" w:rsidRDefault="0041063B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F86640" w:rsidRPr="007769B2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3</w:t>
            </w:r>
            <w:r w:rsidR="009C6608" w:rsidRPr="007769B2">
              <w:rPr>
                <w:rStyle w:val="FontStyle23"/>
                <w:sz w:val="24"/>
                <w:szCs w:val="24"/>
              </w:rPr>
              <w:t>)</w:t>
            </w:r>
            <w:r w:rsidR="00E24139" w:rsidRPr="007769B2">
              <w:t xml:space="preserve"> П</w:t>
            </w:r>
            <w:r w:rsidR="00F86640" w:rsidRPr="007769B2">
              <w:t>аспорт гражданина СССР образца 1974 года</w:t>
            </w: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9A7434" w:rsidRPr="007769B2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4) Вид на жительство (для лиц без гражданства);</w:t>
            </w: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9A7434" w:rsidRPr="007769B2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5) П</w:t>
            </w:r>
            <w:r w:rsidR="0041063B" w:rsidRPr="007769B2">
              <w:rPr>
                <w:rStyle w:val="FontStyle23"/>
                <w:sz w:val="24"/>
                <w:szCs w:val="24"/>
              </w:rPr>
              <w:t xml:space="preserve">аспорт иностранного гражданина </w:t>
            </w: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9A7434" w:rsidRPr="007769B2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6) </w:t>
            </w:r>
            <w:r w:rsidRPr="007769B2">
              <w:rPr>
                <w:bCs/>
              </w:rPr>
              <w:t xml:space="preserve">Разрешение на временное проживание </w:t>
            </w:r>
          </w:p>
          <w:p w:rsidR="009A7434" w:rsidRPr="007769B2" w:rsidRDefault="009A7434" w:rsidP="009A7434">
            <w:pPr>
              <w:pStyle w:val="Style11"/>
              <w:widowControl/>
              <w:spacing w:line="240" w:lineRule="auto"/>
              <w:ind w:left="50"/>
              <w:jc w:val="left"/>
              <w:rPr>
                <w:rStyle w:val="FontStyle23"/>
                <w:sz w:val="24"/>
                <w:szCs w:val="24"/>
              </w:rPr>
            </w:pPr>
          </w:p>
          <w:p w:rsidR="00AD7FD9" w:rsidRPr="007769B2" w:rsidRDefault="00AD7FD9" w:rsidP="00AD7FD9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7). </w:t>
            </w:r>
            <w:r w:rsidRPr="007769B2">
              <w:t xml:space="preserve">Удостоверение личности военнослужащего </w:t>
            </w:r>
            <w:r w:rsidRPr="007769B2">
              <w:rPr>
                <w:rFonts w:eastAsiaTheme="minorHAnsi"/>
                <w:lang w:eastAsia="en-US"/>
              </w:rPr>
              <w:t>(для лиц, которые проходят военную службу)</w:t>
            </w:r>
          </w:p>
          <w:p w:rsidR="006036CE" w:rsidRPr="007769B2" w:rsidRDefault="006036C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990C46" w:rsidRPr="007769B2" w:rsidRDefault="00990C46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1063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0B519F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6036CE" w:rsidRPr="007769B2" w:rsidRDefault="006036CE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9C6608" w:rsidRPr="007769B2" w:rsidRDefault="009C6608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C243D0" w:rsidRPr="007769B2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1</w:t>
            </w:r>
            <w:r w:rsidR="009C6608" w:rsidRPr="007769B2">
              <w:rPr>
                <w:rStyle w:val="FontStyle23"/>
                <w:sz w:val="24"/>
                <w:szCs w:val="24"/>
              </w:rPr>
              <w:t>)</w:t>
            </w:r>
            <w:r w:rsidR="00D03881" w:rsidRPr="007769B2">
              <w:rPr>
                <w:rStyle w:val="FontStyle23"/>
                <w:sz w:val="24"/>
                <w:szCs w:val="24"/>
              </w:rPr>
              <w:t xml:space="preserve"> </w:t>
            </w:r>
            <w:r w:rsidR="00C243D0" w:rsidRPr="007769B2">
              <w:rPr>
                <w:rStyle w:val="FontStyle23"/>
                <w:sz w:val="24"/>
                <w:szCs w:val="24"/>
              </w:rPr>
              <w:t xml:space="preserve">Паспорт гражданина </w:t>
            </w:r>
            <w:r w:rsidR="003D6689" w:rsidRPr="007769B2">
              <w:rPr>
                <w:rStyle w:val="FontStyle23"/>
                <w:sz w:val="24"/>
                <w:szCs w:val="24"/>
              </w:rPr>
              <w:t>Российской Федерации</w:t>
            </w:r>
            <w:r w:rsidR="00C243D0" w:rsidRPr="007769B2">
              <w:rPr>
                <w:rStyle w:val="FontStyle23"/>
                <w:sz w:val="24"/>
                <w:szCs w:val="24"/>
              </w:rPr>
              <w:t xml:space="preserve"> оформляется </w:t>
            </w:r>
            <w:r w:rsidR="003D6689" w:rsidRPr="007769B2">
              <w:rPr>
                <w:rStyle w:val="FontStyle23"/>
                <w:sz w:val="24"/>
                <w:szCs w:val="24"/>
              </w:rPr>
              <w:t xml:space="preserve">на русском </w:t>
            </w:r>
            <w:proofErr w:type="gramStart"/>
            <w:r w:rsidR="003D6689" w:rsidRPr="007769B2">
              <w:rPr>
                <w:rStyle w:val="FontStyle23"/>
                <w:sz w:val="24"/>
                <w:szCs w:val="24"/>
              </w:rPr>
              <w:t>языке</w:t>
            </w:r>
            <w:proofErr w:type="gramEnd"/>
            <w:r w:rsidR="003D6689" w:rsidRPr="007769B2">
              <w:rPr>
                <w:rStyle w:val="FontStyle23"/>
                <w:sz w:val="24"/>
                <w:szCs w:val="24"/>
              </w:rPr>
              <w:t xml:space="preserve"> </w:t>
            </w:r>
            <w:r w:rsidR="00C243D0" w:rsidRPr="007769B2">
              <w:rPr>
                <w:rStyle w:val="FontStyle23"/>
                <w:sz w:val="24"/>
                <w:szCs w:val="24"/>
              </w:rPr>
              <w:t>на бланке</w:t>
            </w:r>
            <w:r w:rsidR="003D6689" w:rsidRPr="007769B2">
              <w:rPr>
                <w:rStyle w:val="FontStyle23"/>
                <w:sz w:val="24"/>
                <w:szCs w:val="24"/>
              </w:rPr>
              <w:t xml:space="preserve">, образец </w:t>
            </w:r>
            <w:r w:rsidR="00495D1A" w:rsidRPr="007769B2">
              <w:rPr>
                <w:rStyle w:val="FontStyle23"/>
                <w:sz w:val="24"/>
                <w:szCs w:val="24"/>
              </w:rPr>
              <w:t>которого един</w:t>
            </w:r>
            <w:r w:rsidR="003D6689" w:rsidRPr="007769B2">
              <w:rPr>
                <w:rStyle w:val="FontStyle23"/>
                <w:sz w:val="24"/>
                <w:szCs w:val="24"/>
              </w:rPr>
              <w:t xml:space="preserve"> </w:t>
            </w:r>
            <w:r w:rsidR="00C243D0" w:rsidRPr="007769B2">
              <w:rPr>
                <w:rStyle w:val="FontStyle23"/>
                <w:sz w:val="24"/>
                <w:szCs w:val="24"/>
              </w:rPr>
              <w:t xml:space="preserve">для всей </w:t>
            </w:r>
            <w:r w:rsidR="003D6689" w:rsidRPr="007769B2">
              <w:rPr>
                <w:rStyle w:val="FontStyle23"/>
                <w:sz w:val="24"/>
                <w:szCs w:val="24"/>
              </w:rPr>
              <w:t>Российской Федерации,</w:t>
            </w:r>
            <w:r w:rsidR="00C243D0" w:rsidRPr="007769B2">
              <w:rPr>
                <w:rStyle w:val="FontStyle23"/>
                <w:sz w:val="24"/>
                <w:szCs w:val="24"/>
              </w:rPr>
              <w:t xml:space="preserve"> </w:t>
            </w:r>
            <w:r w:rsidR="00A9336F" w:rsidRPr="007769B2">
              <w:rPr>
                <w:rStyle w:val="FontStyle23"/>
                <w:sz w:val="24"/>
                <w:szCs w:val="24"/>
              </w:rPr>
              <w:t>д</w:t>
            </w:r>
            <w:r w:rsidR="00C243D0" w:rsidRPr="007769B2">
              <w:rPr>
                <w:rStyle w:val="FontStyle23"/>
                <w:sz w:val="24"/>
                <w:szCs w:val="24"/>
              </w:rPr>
              <w:t xml:space="preserve">олжен быть действительным на дату обращения за услугой. </w:t>
            </w:r>
          </w:p>
          <w:p w:rsidR="00C243D0" w:rsidRPr="007769B2" w:rsidRDefault="009A7434" w:rsidP="00495D1A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2</w:t>
            </w:r>
            <w:r w:rsidR="009C6608" w:rsidRPr="007769B2">
              <w:rPr>
                <w:rStyle w:val="FontStyle23"/>
                <w:sz w:val="24"/>
                <w:szCs w:val="24"/>
              </w:rPr>
              <w:t>)</w:t>
            </w:r>
            <w:r w:rsidR="00D03881" w:rsidRPr="007769B2">
              <w:rPr>
                <w:rStyle w:val="FontStyle23"/>
                <w:sz w:val="24"/>
                <w:szCs w:val="24"/>
              </w:rPr>
              <w:t xml:space="preserve"> </w:t>
            </w:r>
            <w:r w:rsidR="00C243D0" w:rsidRPr="007769B2">
              <w:rPr>
                <w:rStyle w:val="FontStyle23"/>
                <w:sz w:val="24"/>
                <w:szCs w:val="24"/>
              </w:rPr>
              <w:t xml:space="preserve">Временное удостоверение личности гражданина </w:t>
            </w:r>
            <w:r w:rsidR="00A9336F" w:rsidRPr="007769B2">
              <w:rPr>
                <w:rStyle w:val="FontStyle23"/>
                <w:sz w:val="24"/>
                <w:szCs w:val="24"/>
              </w:rPr>
              <w:t xml:space="preserve">Российской </w:t>
            </w:r>
            <w:r w:rsidR="009C6608" w:rsidRPr="007769B2">
              <w:rPr>
                <w:rStyle w:val="FontStyle23"/>
                <w:sz w:val="24"/>
                <w:szCs w:val="24"/>
              </w:rPr>
              <w:t>Федерации удостоверяет</w:t>
            </w:r>
            <w:r w:rsidR="00F66DCD" w:rsidRPr="007769B2">
              <w:rPr>
                <w:rStyle w:val="FontStyle23"/>
                <w:sz w:val="24"/>
                <w:szCs w:val="24"/>
              </w:rPr>
              <w:t xml:space="preserve"> личность гражданина на время </w:t>
            </w:r>
            <w:r w:rsidR="009E6D60" w:rsidRPr="007769B2">
              <w:rPr>
                <w:rStyle w:val="FontStyle23"/>
                <w:sz w:val="24"/>
                <w:szCs w:val="24"/>
              </w:rPr>
              <w:t>замены</w:t>
            </w:r>
            <w:r w:rsidR="00F66DCD" w:rsidRPr="007769B2">
              <w:rPr>
                <w:rStyle w:val="FontStyle23"/>
                <w:sz w:val="24"/>
                <w:szCs w:val="24"/>
              </w:rPr>
              <w:t xml:space="preserve"> паспорта </w:t>
            </w:r>
            <w:r w:rsidR="00E02766" w:rsidRPr="007769B2">
              <w:rPr>
                <w:rStyle w:val="FontStyle23"/>
                <w:sz w:val="24"/>
                <w:szCs w:val="24"/>
              </w:rPr>
              <w:t>Российской Федерации.</w:t>
            </w:r>
          </w:p>
          <w:p w:rsidR="00E02766" w:rsidRPr="007769B2" w:rsidRDefault="009A7434" w:rsidP="00495D1A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>3</w:t>
            </w:r>
            <w:r w:rsidR="009C6608" w:rsidRPr="007769B2">
              <w:rPr>
                <w:rStyle w:val="FontStyle23"/>
                <w:sz w:val="24"/>
                <w:szCs w:val="24"/>
              </w:rPr>
              <w:t xml:space="preserve">) </w:t>
            </w:r>
            <w:r w:rsidR="009C6608" w:rsidRPr="007769B2">
              <w:t>Паспорт</w:t>
            </w:r>
            <w:r w:rsidR="00A9336F" w:rsidRPr="007769B2">
              <w:t xml:space="preserve"> гражданина СССР</w:t>
            </w:r>
            <w:r w:rsidR="00F500DB" w:rsidRPr="007769B2">
              <w:t xml:space="preserve"> </w:t>
            </w:r>
            <w:r w:rsidR="00E02766" w:rsidRPr="007769B2">
              <w:t xml:space="preserve">может быть </w:t>
            </w:r>
            <w:proofErr w:type="gramStart"/>
            <w:r w:rsidR="00E02766" w:rsidRPr="007769B2">
              <w:t>использован</w:t>
            </w:r>
            <w:proofErr w:type="gramEnd"/>
            <w:r w:rsidR="00E02766" w:rsidRPr="007769B2">
              <w:t xml:space="preserve"> в случае </w:t>
            </w:r>
            <w:r w:rsidR="00E02766" w:rsidRPr="007769B2">
              <w:rPr>
                <w:rFonts w:eastAsiaTheme="minorHAnsi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E02766" w:rsidRPr="007769B2" w:rsidRDefault="00E02766" w:rsidP="00495D1A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у</w:t>
            </w:r>
            <w:r w:rsidR="00051ABB" w:rsidRPr="007769B2">
              <w:rPr>
                <w:rFonts w:eastAsiaTheme="minorHAnsi"/>
                <w:lang w:eastAsia="en-US"/>
              </w:rPr>
              <w:t>казание</w:t>
            </w:r>
            <w:r w:rsidRPr="007769B2">
              <w:rPr>
                <w:rFonts w:eastAsiaTheme="minorHAnsi"/>
                <w:lang w:eastAsia="en-US"/>
              </w:rPr>
              <w:t xml:space="preserve"> о принадлежности к</w:t>
            </w:r>
            <w:r w:rsidR="00051ABB" w:rsidRPr="007769B2">
              <w:rPr>
                <w:rFonts w:eastAsiaTheme="minorHAnsi"/>
                <w:lang w:eastAsia="en-US"/>
              </w:rPr>
              <w:t xml:space="preserve"> гражданств</w:t>
            </w:r>
            <w:r w:rsidRPr="007769B2">
              <w:rPr>
                <w:rFonts w:eastAsiaTheme="minorHAnsi"/>
                <w:lang w:eastAsia="en-US"/>
              </w:rPr>
              <w:t>у</w:t>
            </w:r>
            <w:r w:rsidR="00051ABB" w:rsidRPr="007769B2">
              <w:rPr>
                <w:rFonts w:eastAsiaTheme="minorHAnsi"/>
                <w:lang w:eastAsia="en-US"/>
              </w:rPr>
              <w:t xml:space="preserve"> Российской Федерации</w:t>
            </w:r>
            <w:r w:rsidRPr="007769B2">
              <w:rPr>
                <w:rFonts w:eastAsiaTheme="minorHAnsi"/>
                <w:lang w:eastAsia="en-US"/>
              </w:rPr>
              <w:t xml:space="preserve"> (на форзаце паспорта);</w:t>
            </w:r>
          </w:p>
          <w:p w:rsidR="00E02766" w:rsidRPr="007769B2" w:rsidRDefault="00051ABB" w:rsidP="00495D1A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 xml:space="preserve"> вкладыш, свидетельствующи</w:t>
            </w:r>
            <w:r w:rsidR="00E02766" w:rsidRPr="007769B2">
              <w:rPr>
                <w:rFonts w:eastAsiaTheme="minorHAnsi"/>
                <w:lang w:eastAsia="en-US"/>
              </w:rPr>
              <w:t>й</w:t>
            </w:r>
            <w:r w:rsidRPr="007769B2">
              <w:rPr>
                <w:rFonts w:eastAsiaTheme="minorHAnsi"/>
                <w:lang w:eastAsia="en-US"/>
              </w:rPr>
              <w:t xml:space="preserve"> о наличии г</w:t>
            </w:r>
            <w:r w:rsidR="00E02766" w:rsidRPr="007769B2">
              <w:rPr>
                <w:rFonts w:eastAsiaTheme="minorHAnsi"/>
                <w:lang w:eastAsia="en-US"/>
              </w:rPr>
              <w:t>ражданства Российской Федерации;</w:t>
            </w:r>
          </w:p>
          <w:p w:rsidR="00F02718" w:rsidRPr="007769B2" w:rsidRDefault="00051ABB" w:rsidP="009A7434">
            <w:pPr>
              <w:widowControl/>
              <w:jc w:val="both"/>
              <w:rPr>
                <w:rStyle w:val="FontStyle23"/>
                <w:rFonts w:eastAsiaTheme="minorHAnsi"/>
                <w:sz w:val="24"/>
                <w:szCs w:val="24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штамп прописки по месту жительства, подтверждающи</w:t>
            </w:r>
            <w:r w:rsidR="00E02766" w:rsidRPr="007769B2">
              <w:rPr>
                <w:rFonts w:eastAsiaTheme="minorHAnsi"/>
                <w:lang w:eastAsia="en-US"/>
              </w:rPr>
              <w:t>й</w:t>
            </w:r>
            <w:r w:rsidRPr="007769B2">
              <w:rPr>
                <w:rFonts w:eastAsiaTheme="minorHAnsi"/>
                <w:lang w:eastAsia="en-US"/>
              </w:rPr>
              <w:t xml:space="preserve"> </w:t>
            </w:r>
            <w:r w:rsidRPr="007769B2">
              <w:rPr>
                <w:rFonts w:eastAsiaTheme="minorHAnsi"/>
                <w:lang w:eastAsia="en-US"/>
              </w:rPr>
              <w:lastRenderedPageBreak/>
              <w:t>постоянное проживание на территории Российской Федерации на 6 февраля 1992 года</w:t>
            </w:r>
            <w:r w:rsidR="00E02766" w:rsidRPr="007769B2">
              <w:rPr>
                <w:rFonts w:eastAsiaTheme="minorHAnsi"/>
                <w:lang w:eastAsia="en-US"/>
              </w:rPr>
              <w:t>.</w:t>
            </w:r>
          </w:p>
          <w:p w:rsidR="009A7434" w:rsidRPr="007769B2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4)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9A7434" w:rsidRPr="007769B2" w:rsidRDefault="009A7434" w:rsidP="009A7434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9A7434" w:rsidRPr="007769B2" w:rsidRDefault="009A7434" w:rsidP="0041063B">
            <w:pPr>
              <w:pStyle w:val="Style11"/>
              <w:spacing w:line="276" w:lineRule="auto"/>
              <w:jc w:val="left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5) </w:t>
            </w:r>
            <w:r w:rsidR="0041063B" w:rsidRPr="007769B2">
              <w:t>Предъявляется в случае, если в соответствии с международным договором он удостоверяет личность иностранного гражданина на территории РФ. Оформляется на иностранных языках. Дополнительно предъявляется нотариально заверенный перевод.</w:t>
            </w:r>
          </w:p>
          <w:p w:rsidR="009A7434" w:rsidRPr="007769B2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3222B3" w:rsidRPr="007769B2" w:rsidRDefault="003222B3" w:rsidP="003222B3">
            <w:pPr>
              <w:pStyle w:val="Style11"/>
              <w:widowControl/>
              <w:spacing w:line="240" w:lineRule="auto"/>
              <w:jc w:val="both"/>
              <w:rPr>
                <w:bCs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6) </w:t>
            </w:r>
            <w:r w:rsidRPr="007769B2">
              <w:rPr>
                <w:bCs/>
              </w:rPr>
              <w:t>документ установленной формы, выдаваемый лицу без гражданства, не имеющему документа, удостоверяющего его личность</w:t>
            </w: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85798A" w:rsidRPr="007769B2" w:rsidRDefault="0085798A" w:rsidP="0085798A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7). </w:t>
            </w:r>
            <w:r w:rsidRPr="007769B2">
              <w:t>Удостоверение личности военнослужащего</w:t>
            </w:r>
            <w:r w:rsidRPr="007769B2">
              <w:rPr>
                <w:rFonts w:eastAsiaTheme="minorHAnsi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41063B" w:rsidRPr="007769B2" w:rsidRDefault="0041063B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9A7434" w:rsidRPr="007769B2" w:rsidRDefault="009A7434" w:rsidP="009A743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Документы, удостоверяющие личность, не должны содержать подчисток, приписок, зачеркнутых слов и других исправлений, повреждений, которые можно истолковать как их порчу.</w:t>
            </w:r>
          </w:p>
          <w:p w:rsidR="00C26BAC" w:rsidRPr="007769B2" w:rsidRDefault="00C26BAC" w:rsidP="00C26BA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973A2E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F02718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Д</w:t>
            </w:r>
            <w:r w:rsidR="000F5D68" w:rsidRPr="007769B2">
              <w:rPr>
                <w:rStyle w:val="FontStyle23"/>
                <w:sz w:val="24"/>
                <w:szCs w:val="24"/>
              </w:rPr>
              <w:t>а</w:t>
            </w: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F02718" w:rsidRPr="007769B2" w:rsidRDefault="000F5D6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Уполномоченный представитель</w:t>
            </w:r>
          </w:p>
          <w:p w:rsidR="00F66DCD" w:rsidRPr="007769B2" w:rsidRDefault="00F66DCD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C26BAC" w:rsidRPr="007769B2" w:rsidRDefault="00C26BAC" w:rsidP="00C26BAC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F02718" w:rsidRPr="007769B2" w:rsidRDefault="00717B34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Нотариально удостоверенная </w:t>
            </w:r>
            <w:r w:rsidR="000F5D68" w:rsidRPr="007769B2">
              <w:rPr>
                <w:rStyle w:val="FontStyle23"/>
                <w:sz w:val="24"/>
                <w:szCs w:val="24"/>
              </w:rPr>
              <w:t>доверенность</w:t>
            </w:r>
          </w:p>
          <w:p w:rsidR="00F02718" w:rsidRPr="007769B2" w:rsidRDefault="00F0271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C71589" w:rsidRPr="007769B2" w:rsidRDefault="00C71589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0F5D68" w:rsidRPr="007769B2" w:rsidRDefault="00717B34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Доверенность должна содержать указание на дату ее совершения, быть</w:t>
            </w:r>
            <w:r w:rsidR="000F5D68" w:rsidRPr="007769B2">
              <w:t xml:space="preserve"> действующей на </w:t>
            </w:r>
            <w:r w:rsidRPr="007769B2">
              <w:t xml:space="preserve">дату </w:t>
            </w:r>
            <w:r w:rsidR="000F5D68" w:rsidRPr="007769B2">
              <w:t xml:space="preserve">подачи заявления. </w:t>
            </w:r>
          </w:p>
          <w:p w:rsidR="000F5D68" w:rsidRPr="007769B2" w:rsidRDefault="000F5D6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19227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192277" w:rsidRPr="007769B2" w:rsidRDefault="00192277" w:rsidP="00192277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</w:tc>
      </w:tr>
      <w:tr w:rsidR="000879D8" w:rsidRPr="007769B2" w:rsidTr="007115FF">
        <w:trPr>
          <w:trHeight w:val="4809"/>
        </w:trPr>
        <w:tc>
          <w:tcPr>
            <w:tcW w:w="3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9D8" w:rsidRPr="007769B2" w:rsidRDefault="000879D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79D8" w:rsidRPr="007769B2" w:rsidRDefault="000879D8" w:rsidP="00DE5D93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  <w:r w:rsidRPr="007769B2">
              <w:t>Юридические лица</w:t>
            </w: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  <w:r w:rsidRPr="007769B2">
              <w:rPr>
                <w:lang w:val="en-US"/>
              </w:rPr>
              <w:t>I</w:t>
            </w:r>
            <w:r w:rsidRPr="007769B2">
              <w:t>. Документ, удостоверяющий личность заявителя или представителя заявителя:</w:t>
            </w: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  <w:r w:rsidRPr="007769B2">
              <w:t>1) Паспорт гражданина Российской Федерации</w:t>
            </w: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  <w:r w:rsidRPr="007769B2">
              <w:t>2) Временное удостоверение личности гражданина Российской Федерации</w:t>
            </w: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  <w:r w:rsidRPr="007769B2">
              <w:t>3) Паспорт гражданина СССР образца 1974 года</w:t>
            </w: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  <w:r w:rsidRPr="007769B2">
              <w:t>4) Вид на жительство (для лиц без гражданства);</w:t>
            </w: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  <w:r w:rsidRPr="007769B2">
              <w:t xml:space="preserve">5) Паспорт иностранного гражданина </w:t>
            </w: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  <w:r w:rsidRPr="007769B2">
              <w:t xml:space="preserve">6) </w:t>
            </w:r>
            <w:r w:rsidRPr="007769B2">
              <w:rPr>
                <w:bCs/>
              </w:rPr>
              <w:t xml:space="preserve">Разрешение на временное проживание </w:t>
            </w: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  <w:rPr>
                <w:bCs/>
              </w:rPr>
            </w:pPr>
            <w:r w:rsidRPr="007769B2">
              <w:rPr>
                <w:bCs/>
              </w:rPr>
              <w:t>7) Удостоверение личности военнослужащего (для лиц, которые проходят военную службу)</w:t>
            </w:r>
          </w:p>
          <w:p w:rsidR="000879D8" w:rsidRPr="007769B2" w:rsidRDefault="000879D8" w:rsidP="003158A8">
            <w:pPr>
              <w:pStyle w:val="Style11"/>
              <w:jc w:val="both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7769B2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0879D8" w:rsidRPr="007769B2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0879D8" w:rsidRPr="007769B2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0879D8" w:rsidRPr="007769B2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1) Паспорт гражданина Российской Федерации оформляется на русском </w:t>
            </w:r>
            <w:proofErr w:type="gramStart"/>
            <w:r w:rsidRPr="007769B2">
              <w:rPr>
                <w:rStyle w:val="FontStyle23"/>
                <w:sz w:val="24"/>
                <w:szCs w:val="24"/>
              </w:rPr>
              <w:t>языке</w:t>
            </w:r>
            <w:proofErr w:type="gramEnd"/>
            <w:r w:rsidRPr="007769B2">
              <w:rPr>
                <w:rStyle w:val="FontStyle23"/>
                <w:sz w:val="24"/>
                <w:szCs w:val="24"/>
              </w:rPr>
              <w:t xml:space="preserve"> на бланке, образец которого един для всей Российской Федерации, должен быть действительным на дату обращения за услугой. </w:t>
            </w:r>
          </w:p>
          <w:p w:rsidR="000879D8" w:rsidRPr="007769B2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2) Временное удостоверение личности гражданина Российской Федерации удостоверяет личность гражданина на время замены паспорта Российской Федерации.</w:t>
            </w:r>
          </w:p>
          <w:p w:rsidR="000879D8" w:rsidRPr="007769B2" w:rsidRDefault="000879D8" w:rsidP="00FC4DB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3) </w:t>
            </w:r>
            <w:r w:rsidRPr="007769B2">
              <w:t xml:space="preserve">Паспорт гражданина СССР может быть </w:t>
            </w:r>
            <w:proofErr w:type="gramStart"/>
            <w:r w:rsidRPr="007769B2">
              <w:t>использован</w:t>
            </w:r>
            <w:proofErr w:type="gramEnd"/>
            <w:r w:rsidRPr="007769B2">
              <w:t xml:space="preserve"> в случае </w:t>
            </w:r>
            <w:r w:rsidRPr="007769B2">
              <w:rPr>
                <w:rFonts w:eastAsiaTheme="minorHAnsi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0879D8" w:rsidRPr="007769B2" w:rsidRDefault="000879D8" w:rsidP="00FC4DB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0879D8" w:rsidRPr="007769B2" w:rsidRDefault="000879D8" w:rsidP="00FC4DB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0879D8" w:rsidRPr="007769B2" w:rsidRDefault="000879D8" w:rsidP="00FC4DB1">
            <w:pPr>
              <w:widowControl/>
              <w:jc w:val="both"/>
              <w:rPr>
                <w:rStyle w:val="FontStyle23"/>
                <w:rFonts w:eastAsiaTheme="minorHAnsi"/>
                <w:sz w:val="24"/>
                <w:szCs w:val="24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0879D8" w:rsidRPr="007769B2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4) Вид на жительство удостоверяет личность только лиц без 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0879D8" w:rsidRPr="007769B2" w:rsidRDefault="000879D8" w:rsidP="00FC4DB1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0879D8" w:rsidRPr="007769B2" w:rsidRDefault="000879D8" w:rsidP="00FC4DB1">
            <w:pPr>
              <w:pStyle w:val="Style11"/>
              <w:spacing w:line="276" w:lineRule="auto"/>
              <w:jc w:val="left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5) </w:t>
            </w:r>
            <w:r w:rsidRPr="007769B2">
              <w:t>Предъявляется в случае, если в соответствии с международным договором он удостоверяет личность иностранного гражданина на территории РФ. Оформляется на иностранных языках. Дополнительно предъявляется нотариально заверенный перевод.</w:t>
            </w:r>
          </w:p>
          <w:p w:rsidR="000879D8" w:rsidRPr="007769B2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0879D8" w:rsidRPr="007769B2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0879D8" w:rsidRPr="007769B2" w:rsidRDefault="000879D8" w:rsidP="00FC4DB1">
            <w:pPr>
              <w:pStyle w:val="Style11"/>
              <w:widowControl/>
              <w:spacing w:line="240" w:lineRule="auto"/>
              <w:jc w:val="both"/>
              <w:rPr>
                <w:bCs/>
              </w:rPr>
            </w:pPr>
            <w:r w:rsidRPr="007769B2">
              <w:rPr>
                <w:rStyle w:val="FontStyle23"/>
                <w:sz w:val="24"/>
                <w:szCs w:val="24"/>
              </w:rPr>
              <w:t>6)</w:t>
            </w:r>
            <w:r w:rsidRPr="007769B2">
              <w:t xml:space="preserve"> </w:t>
            </w:r>
            <w:r w:rsidRPr="007769B2">
              <w:rPr>
                <w:bCs/>
              </w:rPr>
              <w:t xml:space="preserve">документ установленной формы, выдаваемый лицу без </w:t>
            </w:r>
            <w:r w:rsidRPr="007769B2">
              <w:rPr>
                <w:bCs/>
              </w:rPr>
              <w:lastRenderedPageBreak/>
              <w:t>гражданства, не имеющему документа, удостоверяющего его личность</w:t>
            </w:r>
          </w:p>
          <w:p w:rsidR="000879D8" w:rsidRPr="007769B2" w:rsidRDefault="000879D8" w:rsidP="00FC4DB1">
            <w:pPr>
              <w:pStyle w:val="Style11"/>
              <w:widowControl/>
              <w:spacing w:line="240" w:lineRule="auto"/>
              <w:jc w:val="both"/>
              <w:rPr>
                <w:bCs/>
              </w:rPr>
            </w:pPr>
          </w:p>
          <w:p w:rsidR="000879D8" w:rsidRPr="007769B2" w:rsidRDefault="000879D8" w:rsidP="0085798A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7) </w:t>
            </w:r>
            <w:r w:rsidRPr="007769B2">
              <w:t>Удостоверение личности военнослужащего</w:t>
            </w:r>
            <w:r w:rsidRPr="007769B2">
              <w:rPr>
                <w:rFonts w:eastAsiaTheme="minorHAnsi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0879D8" w:rsidRPr="007769B2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0879D8" w:rsidRPr="007769B2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0879D8" w:rsidRPr="007769B2" w:rsidRDefault="000879D8" w:rsidP="00FC4DB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Документы, удостоверяющие личность, не должны содержать подчисток, приписок, зачеркнутых слов и других исправлений, повреждений, которые можно истолковать как их порчу.</w:t>
            </w:r>
          </w:p>
          <w:p w:rsidR="000879D8" w:rsidRPr="007769B2" w:rsidRDefault="000879D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7769B2" w:rsidRDefault="000879D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lastRenderedPageBreak/>
              <w:t>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7769B2" w:rsidRDefault="000879D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  <w:r w:rsidRPr="007769B2">
              <w:t>Лица, имеющие соответствующие полномочия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7769B2" w:rsidRDefault="000879D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  <w:r w:rsidRPr="007769B2">
              <w:t>Доверенность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7769B2" w:rsidRDefault="000879D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  <w:r w:rsidRPr="007769B2"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</w:tc>
      </w:tr>
      <w:tr w:rsidR="000879D8" w:rsidRPr="007769B2" w:rsidTr="007115FF">
        <w:trPr>
          <w:trHeight w:val="1548"/>
        </w:trPr>
        <w:tc>
          <w:tcPr>
            <w:tcW w:w="3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7769B2" w:rsidRDefault="000879D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27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7769B2" w:rsidRDefault="000879D8" w:rsidP="00DE5D93">
            <w:pPr>
              <w:pStyle w:val="Style11"/>
              <w:widowControl/>
              <w:spacing w:line="240" w:lineRule="auto"/>
              <w:jc w:val="left"/>
            </w:pPr>
          </w:p>
        </w:tc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7BF" w:rsidRPr="007769B2" w:rsidRDefault="008B57BF" w:rsidP="003158A8">
            <w:pPr>
              <w:pStyle w:val="Style11"/>
              <w:jc w:val="both"/>
            </w:pPr>
          </w:p>
          <w:p w:rsidR="000879D8" w:rsidRPr="007769B2" w:rsidRDefault="000879D8" w:rsidP="008B57BF">
            <w:pPr>
              <w:pStyle w:val="Style11"/>
              <w:spacing w:line="240" w:lineRule="auto"/>
              <w:jc w:val="both"/>
            </w:pPr>
            <w:r w:rsidRPr="007769B2">
              <w:rPr>
                <w:lang w:val="en-US"/>
              </w:rPr>
              <w:t>II</w:t>
            </w:r>
            <w:r w:rsidRPr="007769B2">
              <w:t>. Решение (приказ) о назначении или об избрании физического лица на должность</w:t>
            </w:r>
          </w:p>
        </w:tc>
        <w:tc>
          <w:tcPr>
            <w:tcW w:w="6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7769B2" w:rsidRDefault="000879D8" w:rsidP="00E44793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t>Должно содержать: подпись должностного лица, дату составления документа, информацию о праве физического лица действовать без доверенности от имени юридического лица. Должно быть действительным на срок обращения за оказанием услуги.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7769B2" w:rsidRDefault="000879D8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7769B2" w:rsidRDefault="000879D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7769B2" w:rsidRDefault="000879D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79D8" w:rsidRPr="007769B2" w:rsidRDefault="000879D8" w:rsidP="00F5644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</w:tc>
      </w:tr>
      <w:tr w:rsidR="0014179F" w:rsidRPr="007769B2" w:rsidTr="000D4208">
        <w:trPr>
          <w:trHeight w:val="198"/>
        </w:trPr>
        <w:tc>
          <w:tcPr>
            <w:tcW w:w="22397" w:type="dxa"/>
            <w:gridSpan w:val="15"/>
            <w:tcBorders>
              <w:top w:val="single" w:sz="4" w:space="0" w:color="auto"/>
            </w:tcBorders>
          </w:tcPr>
          <w:p w:rsidR="0014179F" w:rsidRPr="007769B2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4"/>
                <w:szCs w:val="24"/>
              </w:rPr>
            </w:pPr>
          </w:p>
          <w:p w:rsidR="0014179F" w:rsidRPr="007769B2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4"/>
                <w:szCs w:val="24"/>
              </w:rPr>
            </w:pPr>
          </w:p>
          <w:p w:rsidR="0014179F" w:rsidRPr="007769B2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b/>
                <w:sz w:val="24"/>
                <w:szCs w:val="24"/>
              </w:rPr>
            </w:pPr>
          </w:p>
          <w:p w:rsidR="0014179F" w:rsidRPr="007769B2" w:rsidRDefault="0014179F" w:rsidP="00534BF0">
            <w:pPr>
              <w:pStyle w:val="Style11"/>
              <w:jc w:val="left"/>
              <w:rPr>
                <w:rStyle w:val="FontStyle23"/>
                <w:b/>
                <w:sz w:val="24"/>
                <w:szCs w:val="24"/>
              </w:rPr>
            </w:pPr>
          </w:p>
          <w:p w:rsidR="0014179F" w:rsidRPr="007769B2" w:rsidRDefault="0014179F" w:rsidP="00534BF0">
            <w:pPr>
              <w:pStyle w:val="Style11"/>
              <w:jc w:val="left"/>
              <w:rPr>
                <w:b/>
              </w:rPr>
            </w:pPr>
          </w:p>
          <w:p w:rsidR="0014179F" w:rsidRPr="007769B2" w:rsidRDefault="0014179F" w:rsidP="00E44793">
            <w:pPr>
              <w:pStyle w:val="Style11"/>
              <w:rPr>
                <w:b/>
              </w:rPr>
            </w:pPr>
            <w:r w:rsidRPr="007769B2">
              <w:rPr>
                <w:b/>
              </w:rPr>
              <w:t>Раздел 4. «Документы, предоставляемые заявителем для получения «</w:t>
            </w:r>
            <w:proofErr w:type="spellStart"/>
            <w:r w:rsidRPr="007769B2">
              <w:rPr>
                <w:b/>
              </w:rPr>
              <w:t>подуслуги</w:t>
            </w:r>
            <w:proofErr w:type="spellEnd"/>
            <w:r w:rsidRPr="007769B2">
              <w:rPr>
                <w:b/>
              </w:rPr>
              <w:t>»</w:t>
            </w:r>
          </w:p>
          <w:p w:rsidR="0014179F" w:rsidRPr="007769B2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4179F" w:rsidRPr="007769B2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4179F" w:rsidRPr="007769B2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4179F" w:rsidRPr="007769B2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  <w:p w:rsidR="0014179F" w:rsidRPr="007769B2" w:rsidRDefault="0014179F" w:rsidP="00495D1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</w:p>
        </w:tc>
      </w:tr>
      <w:tr w:rsidR="00495D1A" w:rsidRPr="007769B2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14"/>
        </w:trPr>
        <w:tc>
          <w:tcPr>
            <w:tcW w:w="525" w:type="dxa"/>
            <w:gridSpan w:val="2"/>
            <w:vAlign w:val="center"/>
          </w:tcPr>
          <w:p w:rsidR="00495D1A" w:rsidRPr="007769B2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7769B2">
              <w:rPr>
                <w:rStyle w:val="FontStyle23"/>
                <w:sz w:val="24"/>
                <w:szCs w:val="24"/>
              </w:rPr>
              <w:t>п</w:t>
            </w:r>
            <w:proofErr w:type="spellEnd"/>
            <w:proofErr w:type="gramEnd"/>
            <w:r w:rsidRPr="007769B2">
              <w:rPr>
                <w:rStyle w:val="FontStyle23"/>
                <w:sz w:val="24"/>
                <w:szCs w:val="24"/>
              </w:rPr>
              <w:t>/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3" w:type="dxa"/>
            <w:vAlign w:val="center"/>
          </w:tcPr>
          <w:p w:rsidR="00495D1A" w:rsidRPr="007769B2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Категория документа</w:t>
            </w:r>
          </w:p>
        </w:tc>
        <w:tc>
          <w:tcPr>
            <w:tcW w:w="3969" w:type="dxa"/>
            <w:gridSpan w:val="3"/>
            <w:vAlign w:val="center"/>
          </w:tcPr>
          <w:p w:rsidR="00495D1A" w:rsidRPr="007769B2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1883" w:type="dxa"/>
            <w:vAlign w:val="center"/>
          </w:tcPr>
          <w:p w:rsidR="00495D1A" w:rsidRPr="007769B2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827" w:type="dxa"/>
            <w:vAlign w:val="center"/>
          </w:tcPr>
          <w:p w:rsidR="00495D1A" w:rsidRPr="007769B2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6663" w:type="dxa"/>
            <w:gridSpan w:val="4"/>
            <w:vAlign w:val="center"/>
          </w:tcPr>
          <w:p w:rsidR="00495D1A" w:rsidRPr="007769B2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126" w:type="dxa"/>
            <w:gridSpan w:val="2"/>
            <w:vAlign w:val="center"/>
          </w:tcPr>
          <w:p w:rsidR="00495D1A" w:rsidRPr="007769B2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Форма (шаблон) документа</w:t>
            </w:r>
          </w:p>
        </w:tc>
        <w:tc>
          <w:tcPr>
            <w:tcW w:w="1701" w:type="dxa"/>
            <w:vAlign w:val="center"/>
          </w:tcPr>
          <w:p w:rsidR="00495D1A" w:rsidRPr="007769B2" w:rsidRDefault="00495D1A" w:rsidP="00291FDC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95D1A" w:rsidRPr="007769B2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2"/>
        </w:trPr>
        <w:tc>
          <w:tcPr>
            <w:tcW w:w="525" w:type="dxa"/>
            <w:gridSpan w:val="2"/>
          </w:tcPr>
          <w:p w:rsidR="00495D1A" w:rsidRPr="007769B2" w:rsidRDefault="00495D1A" w:rsidP="00291FDC">
            <w:pPr>
              <w:pStyle w:val="Style13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495D1A" w:rsidRPr="007769B2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3"/>
          </w:tcPr>
          <w:p w:rsidR="00495D1A" w:rsidRPr="007769B2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495D1A" w:rsidRPr="007769B2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495D1A" w:rsidRPr="007769B2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5</w:t>
            </w:r>
          </w:p>
        </w:tc>
        <w:tc>
          <w:tcPr>
            <w:tcW w:w="6663" w:type="dxa"/>
            <w:gridSpan w:val="4"/>
          </w:tcPr>
          <w:p w:rsidR="00495D1A" w:rsidRPr="007769B2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б</w:t>
            </w:r>
          </w:p>
        </w:tc>
        <w:tc>
          <w:tcPr>
            <w:tcW w:w="2126" w:type="dxa"/>
            <w:gridSpan w:val="2"/>
          </w:tcPr>
          <w:p w:rsidR="00495D1A" w:rsidRPr="007769B2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95D1A" w:rsidRPr="007769B2" w:rsidRDefault="00495D1A" w:rsidP="00291FDC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8</w:t>
            </w:r>
          </w:p>
        </w:tc>
      </w:tr>
      <w:tr w:rsidR="00495D1A" w:rsidRPr="007769B2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22397" w:type="dxa"/>
            <w:gridSpan w:val="15"/>
          </w:tcPr>
          <w:p w:rsidR="00000775" w:rsidRPr="007769B2" w:rsidRDefault="0014179F" w:rsidP="0014179F">
            <w:pPr>
              <w:pStyle w:val="Style13"/>
              <w:widowControl/>
              <w:numPr>
                <w:ilvl w:val="0"/>
                <w:numId w:val="18"/>
              </w:numPr>
              <w:spacing w:line="240" w:lineRule="auto"/>
              <w:jc w:val="center"/>
              <w:rPr>
                <w:rStyle w:val="FontStyle23"/>
                <w:b/>
                <w:sz w:val="24"/>
                <w:szCs w:val="24"/>
              </w:rPr>
            </w:pPr>
            <w:r w:rsidRPr="007769B2">
              <w:rPr>
                <w:b/>
              </w:rPr>
              <w:t>Присвоение объектам адресации адресов, аннулирование адресов.</w:t>
            </w:r>
          </w:p>
        </w:tc>
      </w:tr>
      <w:tr w:rsidR="00495D1A" w:rsidRPr="007769B2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03"/>
        </w:trPr>
        <w:tc>
          <w:tcPr>
            <w:tcW w:w="525" w:type="dxa"/>
            <w:gridSpan w:val="2"/>
          </w:tcPr>
          <w:p w:rsidR="00495D1A" w:rsidRPr="007769B2" w:rsidRDefault="00495D1A" w:rsidP="00291FDC">
            <w:pPr>
              <w:pStyle w:val="Style1"/>
              <w:widowControl/>
            </w:pPr>
            <w:r w:rsidRPr="007769B2">
              <w:t>1</w:t>
            </w:r>
            <w:r w:rsidR="000879D8" w:rsidRPr="007769B2">
              <w:t>.</w:t>
            </w:r>
          </w:p>
        </w:tc>
        <w:tc>
          <w:tcPr>
            <w:tcW w:w="1703" w:type="dxa"/>
          </w:tcPr>
          <w:p w:rsidR="00FC4DB1" w:rsidRPr="007769B2" w:rsidRDefault="00495D1A" w:rsidP="00291FDC">
            <w:pPr>
              <w:pStyle w:val="Style1"/>
              <w:widowControl/>
            </w:pPr>
            <w:r w:rsidRPr="007769B2">
              <w:t>Заявление</w:t>
            </w:r>
          </w:p>
        </w:tc>
        <w:tc>
          <w:tcPr>
            <w:tcW w:w="3969" w:type="dxa"/>
            <w:gridSpan w:val="3"/>
          </w:tcPr>
          <w:p w:rsidR="00516771" w:rsidRPr="007769B2" w:rsidRDefault="00516771" w:rsidP="00516771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7769B2">
              <w:t>Заявление</w:t>
            </w:r>
            <w:r w:rsidRPr="007769B2">
              <w:rPr>
                <w:rFonts w:eastAsiaTheme="minorHAnsi"/>
                <w:bCs/>
                <w:lang w:eastAsia="en-US"/>
              </w:rPr>
              <w:t xml:space="preserve"> о присвоении объекту адресации адреса или об аннулировании его адреса</w:t>
            </w:r>
          </w:p>
          <w:p w:rsidR="00495D1A" w:rsidRPr="007769B2" w:rsidRDefault="00495D1A" w:rsidP="00960068">
            <w:pPr>
              <w:pStyle w:val="Style1"/>
              <w:widowControl/>
            </w:pPr>
          </w:p>
        </w:tc>
        <w:tc>
          <w:tcPr>
            <w:tcW w:w="1883" w:type="dxa"/>
          </w:tcPr>
          <w:p w:rsidR="00495D1A" w:rsidRPr="007769B2" w:rsidRDefault="00495D1A" w:rsidP="00291FDC">
            <w:pPr>
              <w:pStyle w:val="Style1"/>
              <w:widowControl/>
            </w:pPr>
            <w:r w:rsidRPr="007769B2">
              <w:t xml:space="preserve">1 </w:t>
            </w:r>
          </w:p>
          <w:p w:rsidR="00495D1A" w:rsidRPr="007769B2" w:rsidRDefault="006C6DDF" w:rsidP="000879D8">
            <w:pPr>
              <w:pStyle w:val="Style1"/>
              <w:widowControl/>
            </w:pPr>
            <w:r w:rsidRPr="007769B2">
              <w:t>О</w:t>
            </w:r>
            <w:r w:rsidR="00495D1A" w:rsidRPr="007769B2">
              <w:t>ригинал</w:t>
            </w:r>
          </w:p>
        </w:tc>
        <w:tc>
          <w:tcPr>
            <w:tcW w:w="3827" w:type="dxa"/>
          </w:tcPr>
          <w:p w:rsidR="00495D1A" w:rsidRPr="007769B2" w:rsidRDefault="00495D1A" w:rsidP="00291FDC">
            <w:pPr>
              <w:pStyle w:val="Style1"/>
              <w:widowControl/>
            </w:pPr>
            <w:r w:rsidRPr="007769B2">
              <w:t>Обязательный документ</w:t>
            </w:r>
            <w:r w:rsidR="003158A8" w:rsidRPr="007769B2">
              <w:t>.</w:t>
            </w:r>
          </w:p>
          <w:p w:rsidR="00495D1A" w:rsidRPr="007769B2" w:rsidRDefault="00495D1A" w:rsidP="003161C4">
            <w:pPr>
              <w:pStyle w:val="Style1"/>
              <w:widowControl/>
            </w:pPr>
          </w:p>
        </w:tc>
        <w:tc>
          <w:tcPr>
            <w:tcW w:w="6663" w:type="dxa"/>
            <w:gridSpan w:val="4"/>
          </w:tcPr>
          <w:p w:rsidR="000D4208" w:rsidRPr="007769B2" w:rsidRDefault="000D4208" w:rsidP="000D4208">
            <w:pPr>
              <w:widowControl/>
              <w:rPr>
                <w:rFonts w:eastAsiaTheme="minorHAnsi"/>
                <w:lang w:eastAsia="en-US"/>
              </w:rPr>
            </w:pPr>
            <w:r w:rsidRPr="007769B2">
              <w:t>Форма заявления утверждена п</w:t>
            </w:r>
            <w:r w:rsidRPr="007769B2">
              <w:rPr>
                <w:rFonts w:eastAsiaTheme="minorHAnsi"/>
                <w:lang w:eastAsia="en-US"/>
              </w:rPr>
              <w:t>риказом Министерства</w:t>
            </w:r>
          </w:p>
          <w:p w:rsidR="000D4208" w:rsidRPr="007769B2" w:rsidRDefault="000D4208" w:rsidP="000D4208">
            <w:pPr>
              <w:widowControl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финансов Российской Федерации от 11.12.2014 № 146н</w:t>
            </w:r>
          </w:p>
          <w:p w:rsidR="00104328" w:rsidRPr="007769B2" w:rsidRDefault="00104328" w:rsidP="00104328">
            <w:pPr>
              <w:widowControl/>
            </w:pPr>
            <w:r w:rsidRPr="007769B2">
              <w:t>Заявление заполняется и подписывается лично заявителем (представителем) разборчиво, оформляется в одном экземпляре.</w:t>
            </w:r>
          </w:p>
          <w:p w:rsidR="00AB01F6" w:rsidRPr="007769B2" w:rsidRDefault="00104328" w:rsidP="00104328">
            <w:pPr>
              <w:widowControl/>
            </w:pPr>
            <w:r w:rsidRPr="007769B2">
              <w:t xml:space="preserve"> Может заполнить специалист МФЦ в АИС МФЦ</w:t>
            </w:r>
          </w:p>
        </w:tc>
        <w:tc>
          <w:tcPr>
            <w:tcW w:w="2126" w:type="dxa"/>
            <w:gridSpan w:val="2"/>
          </w:tcPr>
          <w:p w:rsidR="00495D1A" w:rsidRPr="007769B2" w:rsidRDefault="00495D1A" w:rsidP="00291FDC">
            <w:pPr>
              <w:pStyle w:val="Style1"/>
              <w:widowControl/>
            </w:pPr>
            <w:r w:rsidRPr="007769B2">
              <w:t>Приложение № 1 к технологической схеме</w:t>
            </w:r>
          </w:p>
        </w:tc>
        <w:tc>
          <w:tcPr>
            <w:tcW w:w="1701" w:type="dxa"/>
          </w:tcPr>
          <w:p w:rsidR="00495D1A" w:rsidRPr="007769B2" w:rsidRDefault="00495D1A" w:rsidP="00291FDC">
            <w:pPr>
              <w:pStyle w:val="Style1"/>
              <w:widowControl/>
            </w:pPr>
            <w:r w:rsidRPr="007769B2">
              <w:t>готовит Администрация</w:t>
            </w:r>
          </w:p>
        </w:tc>
      </w:tr>
      <w:tr w:rsidR="006522E3" w:rsidRPr="007769B2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25"/>
        </w:trPr>
        <w:tc>
          <w:tcPr>
            <w:tcW w:w="525" w:type="dxa"/>
            <w:gridSpan w:val="2"/>
          </w:tcPr>
          <w:p w:rsidR="006522E3" w:rsidRPr="007769B2" w:rsidRDefault="006522E3" w:rsidP="00291FDC">
            <w:pPr>
              <w:pStyle w:val="Style1"/>
              <w:widowControl/>
            </w:pPr>
            <w:r w:rsidRPr="007769B2">
              <w:t>2</w:t>
            </w:r>
            <w:r w:rsidR="000879D8" w:rsidRPr="007769B2">
              <w:t>.</w:t>
            </w:r>
          </w:p>
        </w:tc>
        <w:tc>
          <w:tcPr>
            <w:tcW w:w="1703" w:type="dxa"/>
          </w:tcPr>
          <w:p w:rsidR="006522E3" w:rsidRPr="007769B2" w:rsidRDefault="006522E3" w:rsidP="00291FDC">
            <w:pPr>
              <w:pStyle w:val="Style1"/>
              <w:widowControl/>
            </w:pPr>
            <w:r w:rsidRPr="007769B2">
              <w:t>Документ, удостоверяющий личность заявителя/представителя заявителя</w:t>
            </w:r>
          </w:p>
        </w:tc>
        <w:tc>
          <w:tcPr>
            <w:tcW w:w="3969" w:type="dxa"/>
            <w:gridSpan w:val="3"/>
          </w:tcPr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Документ, удостоверяющий личность заявителя или представителя заявителя:</w:t>
            </w: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1) Паспорт гражданина Российской Федерации</w:t>
            </w: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2) Временное удостоверение личности гражданина Российской Федерации</w:t>
            </w: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3)</w:t>
            </w:r>
            <w:r w:rsidRPr="007769B2">
              <w:t xml:space="preserve"> Паспорт гражданина СССР образца 1974 года</w:t>
            </w: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4) Вид на жительство (для лиц без гражданства);</w:t>
            </w: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5) Паспорт иностранного гражданина </w:t>
            </w: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3161C4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6) </w:t>
            </w:r>
            <w:r w:rsidRPr="007769B2">
              <w:rPr>
                <w:bCs/>
              </w:rPr>
              <w:t xml:space="preserve">Разрешение на временное проживание </w:t>
            </w:r>
          </w:p>
          <w:p w:rsidR="006522E3" w:rsidRPr="007769B2" w:rsidRDefault="006522E3" w:rsidP="00291FDC">
            <w:pPr>
              <w:pStyle w:val="Style11"/>
              <w:widowControl/>
              <w:spacing w:line="240" w:lineRule="auto"/>
              <w:jc w:val="both"/>
            </w:pPr>
          </w:p>
          <w:p w:rsidR="006522E3" w:rsidRPr="007769B2" w:rsidRDefault="006522E3" w:rsidP="00291FDC">
            <w:pPr>
              <w:pStyle w:val="Style11"/>
              <w:widowControl/>
              <w:spacing w:line="240" w:lineRule="auto"/>
              <w:jc w:val="both"/>
            </w:pPr>
          </w:p>
          <w:p w:rsidR="006522E3" w:rsidRPr="007769B2" w:rsidRDefault="006522E3" w:rsidP="00516771">
            <w:pPr>
              <w:pStyle w:val="Style11"/>
              <w:widowControl/>
              <w:spacing w:line="240" w:lineRule="auto"/>
              <w:jc w:val="both"/>
            </w:pPr>
            <w:r w:rsidRPr="007769B2">
              <w:t xml:space="preserve">7) Удостоверение личности военнослужащего </w:t>
            </w:r>
            <w:r w:rsidRPr="007769B2">
              <w:rPr>
                <w:rFonts w:eastAsiaTheme="minorHAnsi"/>
                <w:lang w:eastAsia="en-US"/>
              </w:rPr>
              <w:t>(для лиц, которые проходят военную службу)</w:t>
            </w:r>
          </w:p>
        </w:tc>
        <w:tc>
          <w:tcPr>
            <w:tcW w:w="1883" w:type="dxa"/>
          </w:tcPr>
          <w:p w:rsidR="006522E3" w:rsidRPr="007769B2" w:rsidRDefault="006522E3" w:rsidP="005675A1">
            <w:pPr>
              <w:pStyle w:val="Style1"/>
              <w:widowControl/>
            </w:pPr>
            <w:r w:rsidRPr="007769B2">
              <w:lastRenderedPageBreak/>
              <w:t>1</w:t>
            </w:r>
          </w:p>
          <w:p w:rsidR="006522E3" w:rsidRPr="007769B2" w:rsidRDefault="006522E3" w:rsidP="005675A1">
            <w:pPr>
              <w:pStyle w:val="Style1"/>
              <w:widowControl/>
            </w:pPr>
            <w:r w:rsidRPr="007769B2">
              <w:t>Предъявляется оригинал, изготавливается копия:</w:t>
            </w: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675A1">
            <w:pPr>
              <w:pStyle w:val="Style1"/>
              <w:widowControl/>
            </w:pPr>
            <w:r w:rsidRPr="007769B2">
              <w:t>страниц, содержащих сведения о личности владельца паспорта,  о регистрации по месту жительства</w:t>
            </w: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675A1">
            <w:pPr>
              <w:pStyle w:val="Style1"/>
              <w:widowControl/>
            </w:pPr>
            <w:r w:rsidRPr="007769B2">
              <w:t xml:space="preserve">внутренней стороны </w:t>
            </w:r>
            <w:r w:rsidRPr="007769B2">
              <w:lastRenderedPageBreak/>
              <w:t>документа</w:t>
            </w: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675A1">
            <w:pPr>
              <w:pStyle w:val="Style1"/>
              <w:widowControl/>
            </w:pPr>
            <w:r w:rsidRPr="007769B2">
              <w:t xml:space="preserve">страниц, содержащих сведения о личности владельца паспорта  </w:t>
            </w: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675A1">
            <w:pPr>
              <w:pStyle w:val="Style1"/>
              <w:widowControl/>
            </w:pPr>
            <w:r w:rsidRPr="007769B2">
              <w:t>страниц, содержащих сведения о личности владельца вида на жительство, о регистрации по месту жительства</w:t>
            </w: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675A1">
            <w:pPr>
              <w:pStyle w:val="Style1"/>
              <w:widowControl/>
            </w:pPr>
            <w:r w:rsidRPr="007769B2">
              <w:t xml:space="preserve">страниц, содержащих сведения о личности владельца </w:t>
            </w: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675A1">
            <w:pPr>
              <w:pStyle w:val="Style1"/>
              <w:widowControl/>
            </w:pPr>
            <w:r w:rsidRPr="007769B2">
              <w:t>разворота бланка документа</w:t>
            </w: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16771">
            <w:pPr>
              <w:widowControl/>
              <w:jc w:val="both"/>
            </w:pPr>
            <w:r w:rsidRPr="007769B2">
              <w:rPr>
                <w:rFonts w:eastAsiaTheme="minorHAnsi"/>
                <w:lang w:eastAsia="en-US"/>
              </w:rPr>
              <w:t xml:space="preserve">страниц, содержащих сведения о </w:t>
            </w:r>
            <w:r w:rsidRPr="007769B2">
              <w:rPr>
                <w:rFonts w:eastAsiaTheme="minorHAnsi"/>
                <w:lang w:eastAsia="en-US"/>
              </w:rPr>
              <w:lastRenderedPageBreak/>
              <w:t>военнослужащем</w:t>
            </w:r>
          </w:p>
        </w:tc>
        <w:tc>
          <w:tcPr>
            <w:tcW w:w="3827" w:type="dxa"/>
          </w:tcPr>
          <w:p w:rsidR="006522E3" w:rsidRPr="007769B2" w:rsidRDefault="006522E3" w:rsidP="005675A1">
            <w:pPr>
              <w:pStyle w:val="Style1"/>
              <w:widowControl/>
            </w:pPr>
            <w:r w:rsidRPr="007769B2">
              <w:lastRenderedPageBreak/>
              <w:t>Обязательный документ</w:t>
            </w:r>
            <w:r w:rsidR="003158A8" w:rsidRPr="007769B2">
              <w:t>.</w:t>
            </w: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675A1">
            <w:pPr>
              <w:pStyle w:val="Style1"/>
              <w:widowControl/>
            </w:pPr>
          </w:p>
          <w:p w:rsidR="006522E3" w:rsidRPr="007769B2" w:rsidRDefault="006522E3" w:rsidP="005675A1">
            <w:pPr>
              <w:pStyle w:val="Style1"/>
              <w:widowControl/>
            </w:pPr>
          </w:p>
        </w:tc>
        <w:tc>
          <w:tcPr>
            <w:tcW w:w="6663" w:type="dxa"/>
            <w:gridSpan w:val="4"/>
          </w:tcPr>
          <w:p w:rsidR="006522E3" w:rsidRPr="007769B2" w:rsidRDefault="006522E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1. Паспорт гражданина Российской Федерации оформляется на русском </w:t>
            </w:r>
            <w:proofErr w:type="gramStart"/>
            <w:r w:rsidRPr="007769B2">
              <w:rPr>
                <w:rStyle w:val="FontStyle23"/>
                <w:sz w:val="24"/>
                <w:szCs w:val="24"/>
              </w:rPr>
              <w:t>языке</w:t>
            </w:r>
            <w:proofErr w:type="gramEnd"/>
            <w:r w:rsidRPr="007769B2">
              <w:rPr>
                <w:rStyle w:val="FontStyle23"/>
                <w:sz w:val="24"/>
                <w:szCs w:val="24"/>
              </w:rPr>
              <w:t xml:space="preserve"> на бланке, образец которого  един для всей Российской Федерации, должен быть действительным на дату обращения за услугой. </w:t>
            </w:r>
          </w:p>
          <w:p w:rsidR="006522E3" w:rsidRPr="007769B2" w:rsidRDefault="006522E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2. Временное удостоверение личности гражданина Российской Федерации  удостоверяет личность гражданина на время замены паспорта Российской Федерации.</w:t>
            </w:r>
          </w:p>
          <w:p w:rsidR="006522E3" w:rsidRPr="007769B2" w:rsidRDefault="006522E3" w:rsidP="005675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3. </w:t>
            </w:r>
            <w:r w:rsidRPr="007769B2">
              <w:t xml:space="preserve"> Паспорт гражданина СССР может быть </w:t>
            </w:r>
            <w:proofErr w:type="gramStart"/>
            <w:r w:rsidRPr="007769B2">
              <w:t>использован</w:t>
            </w:r>
            <w:proofErr w:type="gramEnd"/>
            <w:r w:rsidRPr="007769B2">
              <w:t xml:space="preserve"> в случае </w:t>
            </w:r>
            <w:r w:rsidRPr="007769B2">
              <w:rPr>
                <w:rFonts w:eastAsiaTheme="minorHAnsi"/>
                <w:lang w:eastAsia="en-US"/>
              </w:rPr>
              <w:t>если в этом паспорте содержится следующая информация, свидетельствующая о наличии гражданства Российской Федерации:</w:t>
            </w:r>
          </w:p>
          <w:p w:rsidR="006522E3" w:rsidRPr="007769B2" w:rsidRDefault="006522E3" w:rsidP="005675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указание о принадлежности к гражданству Российской Федерации (на форзаце паспорта);</w:t>
            </w:r>
          </w:p>
          <w:p w:rsidR="006522E3" w:rsidRPr="007769B2" w:rsidRDefault="006522E3" w:rsidP="005675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 xml:space="preserve"> вкладыш, свидетельствующий о наличии гражданства Российской Федерации;</w:t>
            </w:r>
          </w:p>
          <w:p w:rsidR="006522E3" w:rsidRPr="007769B2" w:rsidRDefault="006522E3" w:rsidP="005675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штамп прописки по месту жительства, подтверждающий постоянное проживание на территории Российской Федерации на 6 февраля 1992 года.</w:t>
            </w:r>
          </w:p>
          <w:p w:rsidR="006522E3" w:rsidRPr="007769B2" w:rsidRDefault="006522E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4. Вид на жительство удостоверяет личность только лиц без </w:t>
            </w:r>
            <w:r w:rsidRPr="007769B2">
              <w:rPr>
                <w:rStyle w:val="FontStyle23"/>
                <w:sz w:val="24"/>
                <w:szCs w:val="24"/>
              </w:rPr>
              <w:lastRenderedPageBreak/>
              <w:t>гражданства, оформляется отдельным документом, исполнен на русском языке, имеет срок действия (должен быть действительным на дату обращения).</w:t>
            </w:r>
          </w:p>
          <w:p w:rsidR="006522E3" w:rsidRPr="007769B2" w:rsidRDefault="006522E3" w:rsidP="005675A1">
            <w:pPr>
              <w:pStyle w:val="Style11"/>
              <w:widowControl/>
              <w:spacing w:line="240" w:lineRule="auto"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5. Паспорт иностранного гражданина (в случае, если в соответствии с международным договором он удостоверяет личность иностранного гражданина на территории Российской Федерации) либо </w:t>
            </w:r>
            <w:r w:rsidRPr="007769B2">
              <w:rPr>
                <w:rFonts w:eastAsiaTheme="minorHAnsi"/>
                <w:lang w:eastAsia="en-US"/>
              </w:rPr>
      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гражданина.</w:t>
            </w:r>
          </w:p>
          <w:p w:rsidR="006522E3" w:rsidRPr="007769B2" w:rsidRDefault="006522E3" w:rsidP="005675A1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Дополнительно предъявляется нотариально удостоверенный перевод на русский язык.</w:t>
            </w:r>
          </w:p>
          <w:p w:rsidR="006522E3" w:rsidRPr="007769B2" w:rsidRDefault="006522E3" w:rsidP="005675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6. </w:t>
            </w:r>
            <w:r w:rsidRPr="007769B2">
              <w:rPr>
                <w:bCs/>
              </w:rPr>
              <w:t xml:space="preserve"> Разрешение на временное проживание </w:t>
            </w:r>
            <w:r w:rsidRPr="007769B2">
              <w:rPr>
                <w:rFonts w:eastAsiaTheme="minorHAnsi"/>
                <w:lang w:eastAsia="en-US"/>
              </w:rPr>
              <w:t xml:space="preserve"> оформляется в виде документа установленной формы, выдаваемого в Российской Федерации лицу без гражданства, не имеющему документа, удостоверяющего его личность</w:t>
            </w:r>
          </w:p>
          <w:p w:rsidR="006522E3" w:rsidRPr="007769B2" w:rsidRDefault="006522E3" w:rsidP="005675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7. </w:t>
            </w:r>
            <w:r w:rsidRPr="007769B2">
              <w:t>Удостоверение личности военнослужащего</w:t>
            </w:r>
            <w:r w:rsidRPr="007769B2">
              <w:rPr>
                <w:rFonts w:eastAsiaTheme="minorHAnsi"/>
                <w:lang w:eastAsia="en-US"/>
              </w:rPr>
              <w:t xml:space="preserve"> изготавливается по единому образцу для всех федеральных органов исполнительной власти (федеральных государственных органов), в которых законом предусмотрена военная служба, и оформляется на русском языке</w:t>
            </w:r>
          </w:p>
          <w:p w:rsidR="006522E3" w:rsidRPr="007769B2" w:rsidRDefault="006522E3" w:rsidP="005675A1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  <w:p w:rsidR="006522E3" w:rsidRPr="007769B2" w:rsidRDefault="006522E3" w:rsidP="005675A1">
            <w:pPr>
              <w:pStyle w:val="Style11"/>
              <w:widowControl/>
              <w:spacing w:line="240" w:lineRule="auto"/>
              <w:jc w:val="both"/>
            </w:pPr>
            <w:r w:rsidRPr="007769B2">
              <w:rPr>
                <w:rStyle w:val="FontStyle23"/>
                <w:sz w:val="24"/>
                <w:szCs w:val="24"/>
              </w:rPr>
              <w:t xml:space="preserve">Документы, удостоверяющие личность, не должны содержать подчисток, приписок, зачеркнутых слов и других исправлений,  повреждений, которые можно истолковать как их порчу </w:t>
            </w:r>
          </w:p>
        </w:tc>
        <w:tc>
          <w:tcPr>
            <w:tcW w:w="2126" w:type="dxa"/>
            <w:gridSpan w:val="2"/>
          </w:tcPr>
          <w:p w:rsidR="006522E3" w:rsidRPr="007769B2" w:rsidRDefault="006522E3" w:rsidP="00291FDC">
            <w:pPr>
              <w:pStyle w:val="Style1"/>
              <w:widowControl/>
            </w:pPr>
          </w:p>
        </w:tc>
        <w:tc>
          <w:tcPr>
            <w:tcW w:w="1701" w:type="dxa"/>
          </w:tcPr>
          <w:p w:rsidR="006522E3" w:rsidRPr="007769B2" w:rsidRDefault="006522E3" w:rsidP="00291FDC">
            <w:pPr>
              <w:pStyle w:val="Style1"/>
              <w:widowControl/>
            </w:pPr>
          </w:p>
        </w:tc>
      </w:tr>
      <w:tr w:rsidR="008A03AC" w:rsidRPr="007769B2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25" w:type="dxa"/>
            <w:gridSpan w:val="2"/>
          </w:tcPr>
          <w:p w:rsidR="008A03AC" w:rsidRPr="007769B2" w:rsidRDefault="008A03AC" w:rsidP="00291FDC">
            <w:pPr>
              <w:pStyle w:val="Style1"/>
              <w:widowControl/>
            </w:pPr>
            <w:r w:rsidRPr="007769B2">
              <w:lastRenderedPageBreak/>
              <w:t>3.</w:t>
            </w:r>
          </w:p>
        </w:tc>
        <w:tc>
          <w:tcPr>
            <w:tcW w:w="1703" w:type="dxa"/>
            <w:vMerge w:val="restart"/>
          </w:tcPr>
          <w:p w:rsidR="008A03AC" w:rsidRPr="007769B2" w:rsidRDefault="008A03AC" w:rsidP="00291FDC">
            <w:pPr>
              <w:pStyle w:val="Style1"/>
              <w:widowControl/>
            </w:pPr>
            <w:r w:rsidRPr="007769B2">
              <w:t>Документ, подтверждающий полномочия представителя</w:t>
            </w:r>
          </w:p>
        </w:tc>
        <w:tc>
          <w:tcPr>
            <w:tcW w:w="3969" w:type="dxa"/>
            <w:gridSpan w:val="3"/>
          </w:tcPr>
          <w:p w:rsidR="008A03AC" w:rsidRPr="007769B2" w:rsidRDefault="008A03AC" w:rsidP="00560B31">
            <w:pPr>
              <w:pStyle w:val="Style1"/>
              <w:widowControl/>
              <w:jc w:val="both"/>
            </w:pPr>
            <w:r w:rsidRPr="007769B2">
              <w:t>Нотариально удостоверенная доверенность</w:t>
            </w:r>
          </w:p>
          <w:p w:rsidR="008A03AC" w:rsidRPr="007769B2" w:rsidRDefault="008A03AC" w:rsidP="00291FDC">
            <w:pPr>
              <w:pStyle w:val="Style1"/>
              <w:widowControl/>
            </w:pPr>
          </w:p>
        </w:tc>
        <w:tc>
          <w:tcPr>
            <w:tcW w:w="1883" w:type="dxa"/>
          </w:tcPr>
          <w:p w:rsidR="008A03AC" w:rsidRPr="007769B2" w:rsidRDefault="008A03AC" w:rsidP="00291FDC">
            <w:pPr>
              <w:pStyle w:val="Style1"/>
              <w:widowControl/>
            </w:pPr>
            <w:r w:rsidRPr="007769B2">
              <w:t>1</w:t>
            </w:r>
          </w:p>
          <w:p w:rsidR="008A03AC" w:rsidRPr="007769B2" w:rsidRDefault="008A03AC" w:rsidP="00291FDC">
            <w:pPr>
              <w:pStyle w:val="Style1"/>
              <w:widowControl/>
            </w:pPr>
            <w:r w:rsidRPr="007769B2"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:rsidR="008A03AC" w:rsidRPr="007769B2" w:rsidRDefault="008A03AC" w:rsidP="000F5483">
            <w:pPr>
              <w:pStyle w:val="Style1"/>
              <w:widowControl/>
            </w:pPr>
            <w:r w:rsidRPr="007769B2">
              <w:t>Необязательный документ.</w:t>
            </w:r>
          </w:p>
          <w:p w:rsidR="008A03AC" w:rsidRPr="007769B2" w:rsidRDefault="008A03AC" w:rsidP="000879D8">
            <w:pPr>
              <w:pStyle w:val="Style1"/>
              <w:widowControl/>
            </w:pPr>
            <w:r w:rsidRPr="007769B2">
              <w:t>Предоставляется при наличии соответствующего обстоятельства.</w:t>
            </w:r>
          </w:p>
        </w:tc>
        <w:tc>
          <w:tcPr>
            <w:tcW w:w="6663" w:type="dxa"/>
            <w:gridSpan w:val="4"/>
          </w:tcPr>
          <w:p w:rsidR="008A03AC" w:rsidRPr="007769B2" w:rsidRDefault="008A03AC" w:rsidP="007B616C">
            <w:pPr>
              <w:pStyle w:val="Style11"/>
              <w:widowControl/>
              <w:spacing w:line="240" w:lineRule="auto"/>
              <w:jc w:val="both"/>
              <w:rPr>
                <w:rStyle w:val="FontStyle23"/>
                <w:sz w:val="24"/>
                <w:szCs w:val="24"/>
              </w:rPr>
            </w:pPr>
            <w:proofErr w:type="gramStart"/>
            <w:r w:rsidRPr="007769B2">
              <w:rPr>
                <w:rStyle w:val="FontStyle23"/>
                <w:sz w:val="24"/>
                <w:szCs w:val="24"/>
              </w:rPr>
              <w:t>Доверенность должна быть оформлена в соответствии с законодательством Российской Федерации</w:t>
            </w:r>
            <w:r w:rsidRPr="007769B2">
              <w:t> (с учетом положений ч.2. ст.185.1.</w:t>
            </w:r>
            <w:proofErr w:type="gramEnd"/>
            <w:r w:rsidRPr="007769B2">
              <w:t xml:space="preserve"> </w:t>
            </w:r>
            <w:proofErr w:type="gramStart"/>
            <w:r w:rsidRPr="007769B2">
              <w:t xml:space="preserve">Гражданского кодекса Российской Федерации), </w:t>
            </w:r>
            <w:r w:rsidRPr="007769B2">
              <w:rPr>
                <w:rStyle w:val="FontStyle23"/>
                <w:sz w:val="24"/>
                <w:szCs w:val="24"/>
              </w:rPr>
              <w:t>в том числе должна содержать указание на дату ее совершения, быть</w:t>
            </w:r>
            <w:r w:rsidRPr="007769B2">
              <w:t xml:space="preserve"> действующей на дату подачи заявления. </w:t>
            </w:r>
            <w:proofErr w:type="gramEnd"/>
          </w:p>
          <w:p w:rsidR="008A03AC" w:rsidRPr="007769B2" w:rsidRDefault="008A03AC" w:rsidP="00560B31">
            <w:pPr>
              <w:pStyle w:val="Style11"/>
              <w:widowControl/>
              <w:spacing w:line="240" w:lineRule="auto"/>
              <w:jc w:val="both"/>
            </w:pPr>
          </w:p>
        </w:tc>
        <w:tc>
          <w:tcPr>
            <w:tcW w:w="2126" w:type="dxa"/>
            <w:gridSpan w:val="2"/>
          </w:tcPr>
          <w:p w:rsidR="008A03AC" w:rsidRPr="007769B2" w:rsidRDefault="008A03AC" w:rsidP="00291FDC">
            <w:pPr>
              <w:pStyle w:val="Style1"/>
              <w:widowControl/>
            </w:pPr>
          </w:p>
        </w:tc>
        <w:tc>
          <w:tcPr>
            <w:tcW w:w="1701" w:type="dxa"/>
          </w:tcPr>
          <w:p w:rsidR="008A03AC" w:rsidRPr="007769B2" w:rsidRDefault="008A03AC" w:rsidP="00291FDC">
            <w:pPr>
              <w:pStyle w:val="Style1"/>
              <w:widowControl/>
            </w:pPr>
          </w:p>
        </w:tc>
      </w:tr>
      <w:tr w:rsidR="008A03AC" w:rsidRPr="007769B2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2"/>
        </w:trPr>
        <w:tc>
          <w:tcPr>
            <w:tcW w:w="525" w:type="dxa"/>
            <w:gridSpan w:val="2"/>
          </w:tcPr>
          <w:p w:rsidR="008A03AC" w:rsidRPr="007769B2" w:rsidRDefault="008A03AC" w:rsidP="00291FDC">
            <w:pPr>
              <w:pStyle w:val="Style1"/>
              <w:widowControl/>
            </w:pPr>
          </w:p>
        </w:tc>
        <w:tc>
          <w:tcPr>
            <w:tcW w:w="1703" w:type="dxa"/>
            <w:vMerge/>
          </w:tcPr>
          <w:p w:rsidR="008A03AC" w:rsidRPr="007769B2" w:rsidRDefault="008A03AC" w:rsidP="00291FDC">
            <w:pPr>
              <w:pStyle w:val="Style1"/>
              <w:widowControl/>
            </w:pPr>
          </w:p>
        </w:tc>
        <w:tc>
          <w:tcPr>
            <w:tcW w:w="3969" w:type="dxa"/>
            <w:gridSpan w:val="3"/>
          </w:tcPr>
          <w:p w:rsidR="008A03AC" w:rsidRPr="007769B2" w:rsidRDefault="008A03AC" w:rsidP="004835FD">
            <w:pPr>
              <w:pStyle w:val="Style1"/>
              <w:widowControl/>
              <w:rPr>
                <w:color w:val="000000" w:themeColor="text1"/>
              </w:rPr>
            </w:pPr>
            <w:r w:rsidRPr="007769B2">
              <w:rPr>
                <w:color w:val="000000" w:themeColor="text1"/>
              </w:rPr>
              <w:t xml:space="preserve">Решение общего собрания собственников помещений в многоквартирном доме </w:t>
            </w:r>
          </w:p>
          <w:p w:rsidR="008A03AC" w:rsidRPr="007769B2" w:rsidRDefault="008A03AC" w:rsidP="004835FD">
            <w:pPr>
              <w:pStyle w:val="Style1"/>
              <w:widowControl/>
              <w:rPr>
                <w:color w:val="000000" w:themeColor="text1"/>
              </w:rPr>
            </w:pPr>
          </w:p>
          <w:p w:rsidR="008A03AC" w:rsidRPr="007769B2" w:rsidRDefault="008A03AC" w:rsidP="004835FD">
            <w:pPr>
              <w:pStyle w:val="Style1"/>
              <w:widowControl/>
              <w:rPr>
                <w:color w:val="000000" w:themeColor="text1"/>
              </w:rPr>
            </w:pPr>
          </w:p>
          <w:p w:rsidR="008A03AC" w:rsidRPr="007769B2" w:rsidRDefault="008A03AC" w:rsidP="004835FD">
            <w:pPr>
              <w:pStyle w:val="Style1"/>
              <w:widowControl/>
              <w:rPr>
                <w:color w:val="000000" w:themeColor="text1"/>
              </w:rPr>
            </w:pPr>
          </w:p>
          <w:p w:rsidR="008A03AC" w:rsidRPr="007769B2" w:rsidRDefault="008A03AC" w:rsidP="004835FD">
            <w:pPr>
              <w:pStyle w:val="Style1"/>
              <w:widowControl/>
              <w:rPr>
                <w:color w:val="000000" w:themeColor="text1"/>
              </w:rPr>
            </w:pPr>
            <w:r w:rsidRPr="007769B2">
              <w:rPr>
                <w:color w:val="000000" w:themeColor="text1"/>
              </w:rPr>
              <w:t>Решение общего собрания членов садоводческого, огороднического и (или) дачного некоммерческого объединения</w:t>
            </w:r>
          </w:p>
        </w:tc>
        <w:tc>
          <w:tcPr>
            <w:tcW w:w="1883" w:type="dxa"/>
          </w:tcPr>
          <w:p w:rsidR="008A03AC" w:rsidRPr="007769B2" w:rsidRDefault="008A03AC" w:rsidP="004835FD">
            <w:pPr>
              <w:pStyle w:val="Style1"/>
              <w:rPr>
                <w:color w:val="000000" w:themeColor="text1"/>
              </w:rPr>
            </w:pPr>
            <w:r w:rsidRPr="007769B2">
              <w:rPr>
                <w:color w:val="000000" w:themeColor="text1"/>
              </w:rPr>
              <w:t>1</w:t>
            </w:r>
          </w:p>
          <w:p w:rsidR="008A03AC" w:rsidRPr="007769B2" w:rsidRDefault="008A03AC" w:rsidP="004835FD">
            <w:pPr>
              <w:pStyle w:val="Style1"/>
              <w:rPr>
                <w:color w:val="000000" w:themeColor="text1"/>
              </w:rPr>
            </w:pPr>
            <w:r w:rsidRPr="007769B2">
              <w:rPr>
                <w:color w:val="000000" w:themeColor="text1"/>
              </w:rPr>
              <w:t>Предъявляется оригинал, изготавливается копия</w:t>
            </w:r>
          </w:p>
          <w:p w:rsidR="008A03AC" w:rsidRPr="007769B2" w:rsidRDefault="008A03AC" w:rsidP="004835FD">
            <w:pPr>
              <w:pStyle w:val="Style1"/>
              <w:widowControl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8A03AC" w:rsidRPr="007769B2" w:rsidRDefault="008A03AC" w:rsidP="004835FD">
            <w:pPr>
              <w:pStyle w:val="Style1"/>
              <w:rPr>
                <w:color w:val="000000" w:themeColor="text1"/>
              </w:rPr>
            </w:pPr>
            <w:r w:rsidRPr="007769B2">
              <w:rPr>
                <w:color w:val="000000" w:themeColor="text1"/>
              </w:rPr>
              <w:t>Необязательный документ.</w:t>
            </w:r>
          </w:p>
          <w:p w:rsidR="008A03AC" w:rsidRPr="007769B2" w:rsidRDefault="008A03AC" w:rsidP="004835FD">
            <w:pPr>
              <w:pStyle w:val="Style1"/>
              <w:rPr>
                <w:color w:val="000000" w:themeColor="text1"/>
              </w:rPr>
            </w:pPr>
            <w:r w:rsidRPr="007769B2">
              <w:rPr>
                <w:color w:val="000000" w:themeColor="text1"/>
              </w:rPr>
              <w:t>Предоставляется в случае обращения за предоставлением услуги представителя заявителя.</w:t>
            </w:r>
          </w:p>
          <w:p w:rsidR="008A03AC" w:rsidRPr="007769B2" w:rsidRDefault="008A03AC" w:rsidP="004835FD">
            <w:pPr>
              <w:pStyle w:val="Style1"/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6663" w:type="dxa"/>
            <w:gridSpan w:val="4"/>
          </w:tcPr>
          <w:p w:rsidR="008A03AC" w:rsidRPr="007769B2" w:rsidRDefault="008A03AC" w:rsidP="004835FD">
            <w:pPr>
              <w:widowControl/>
              <w:jc w:val="both"/>
              <w:rPr>
                <w:color w:val="000000" w:themeColor="text1"/>
              </w:rPr>
            </w:pPr>
            <w:r w:rsidRPr="007769B2">
              <w:rPr>
                <w:color w:val="000000" w:themeColor="text1"/>
              </w:rPr>
              <w:t>Решения должны быть приняты в установленном законодательством Российской Федерации порядке</w:t>
            </w:r>
          </w:p>
          <w:p w:rsidR="008A03AC" w:rsidRPr="007769B2" w:rsidRDefault="008A03AC" w:rsidP="004835FD">
            <w:pPr>
              <w:widowControl/>
              <w:jc w:val="both"/>
              <w:rPr>
                <w:color w:val="000000" w:themeColor="text1"/>
              </w:rPr>
            </w:pPr>
          </w:p>
          <w:p w:rsidR="008A03AC" w:rsidRPr="007769B2" w:rsidRDefault="008A03AC" w:rsidP="004835FD">
            <w:pPr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</w:tcPr>
          <w:p w:rsidR="008A03AC" w:rsidRPr="007769B2" w:rsidRDefault="008A03AC" w:rsidP="00291FDC">
            <w:pPr>
              <w:pStyle w:val="Style1"/>
              <w:widowControl/>
            </w:pPr>
          </w:p>
        </w:tc>
        <w:tc>
          <w:tcPr>
            <w:tcW w:w="1701" w:type="dxa"/>
          </w:tcPr>
          <w:p w:rsidR="008A03AC" w:rsidRPr="007769B2" w:rsidRDefault="008A03AC" w:rsidP="00291FDC">
            <w:pPr>
              <w:pStyle w:val="Style1"/>
              <w:widowControl/>
            </w:pPr>
          </w:p>
        </w:tc>
      </w:tr>
      <w:tr w:rsidR="008A03AC" w:rsidRPr="007769B2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946"/>
        </w:trPr>
        <w:tc>
          <w:tcPr>
            <w:tcW w:w="525" w:type="dxa"/>
            <w:gridSpan w:val="2"/>
            <w:vMerge w:val="restart"/>
          </w:tcPr>
          <w:p w:rsidR="008A03AC" w:rsidRPr="007769B2" w:rsidRDefault="008A03AC" w:rsidP="00291FDC">
            <w:pPr>
              <w:pStyle w:val="Style1"/>
              <w:widowControl/>
            </w:pPr>
            <w:r w:rsidRPr="007769B2">
              <w:lastRenderedPageBreak/>
              <w:t>4.</w:t>
            </w:r>
          </w:p>
        </w:tc>
        <w:tc>
          <w:tcPr>
            <w:tcW w:w="1703" w:type="dxa"/>
          </w:tcPr>
          <w:p w:rsidR="008A03AC" w:rsidRPr="007769B2" w:rsidRDefault="008A03AC" w:rsidP="00291FDC">
            <w:pPr>
              <w:pStyle w:val="Style1"/>
              <w:widowControl/>
            </w:pPr>
            <w:r w:rsidRPr="007769B2">
              <w:t>Документ, подтверждающий полномочия физического лица действовать от имени юридического лица</w:t>
            </w:r>
          </w:p>
        </w:tc>
        <w:tc>
          <w:tcPr>
            <w:tcW w:w="3969" w:type="dxa"/>
            <w:gridSpan w:val="3"/>
          </w:tcPr>
          <w:p w:rsidR="008A03AC" w:rsidRPr="007769B2" w:rsidRDefault="008A03AC" w:rsidP="005675A1">
            <w:pPr>
              <w:pStyle w:val="Style1"/>
              <w:widowControl/>
              <w:jc w:val="both"/>
            </w:pPr>
            <w:r w:rsidRPr="007769B2">
              <w:t>Решение (приказ) о назначении или об избрании физического лица на должность</w:t>
            </w:r>
          </w:p>
          <w:p w:rsidR="008A03AC" w:rsidRPr="007769B2" w:rsidRDefault="008A03AC" w:rsidP="005675A1">
            <w:pPr>
              <w:pStyle w:val="Style1"/>
              <w:widowControl/>
              <w:jc w:val="both"/>
            </w:pPr>
          </w:p>
          <w:p w:rsidR="008A03AC" w:rsidRPr="007769B2" w:rsidRDefault="008A03AC" w:rsidP="005675A1"/>
          <w:p w:rsidR="008A03AC" w:rsidRPr="007769B2" w:rsidRDefault="008A03AC" w:rsidP="005675A1"/>
        </w:tc>
        <w:tc>
          <w:tcPr>
            <w:tcW w:w="1883" w:type="dxa"/>
          </w:tcPr>
          <w:p w:rsidR="008A03AC" w:rsidRPr="007769B2" w:rsidRDefault="008A03AC" w:rsidP="005675A1">
            <w:pPr>
              <w:pStyle w:val="Style1"/>
              <w:widowControl/>
            </w:pPr>
            <w:r w:rsidRPr="007769B2">
              <w:t>1</w:t>
            </w:r>
          </w:p>
          <w:p w:rsidR="008A03AC" w:rsidRPr="007769B2" w:rsidRDefault="008A03AC" w:rsidP="005675A1">
            <w:pPr>
              <w:pStyle w:val="Style1"/>
              <w:widowControl/>
            </w:pPr>
            <w:r w:rsidRPr="007769B2">
              <w:t>Предъявляется оригинал, изготавливается копия</w:t>
            </w:r>
          </w:p>
          <w:p w:rsidR="008A03AC" w:rsidRPr="007769B2" w:rsidRDefault="008A03AC" w:rsidP="005675A1">
            <w:pPr>
              <w:pStyle w:val="Style1"/>
              <w:widowControl/>
            </w:pPr>
          </w:p>
          <w:p w:rsidR="008A03AC" w:rsidRPr="007769B2" w:rsidRDefault="008A03AC" w:rsidP="005675A1">
            <w:pPr>
              <w:pStyle w:val="Style1"/>
              <w:widowControl/>
            </w:pPr>
          </w:p>
        </w:tc>
        <w:tc>
          <w:tcPr>
            <w:tcW w:w="3827" w:type="dxa"/>
          </w:tcPr>
          <w:p w:rsidR="008A03AC" w:rsidRPr="007769B2" w:rsidRDefault="008A03AC" w:rsidP="005675A1">
            <w:pPr>
              <w:pStyle w:val="Style1"/>
              <w:widowControl/>
              <w:jc w:val="both"/>
            </w:pPr>
            <w:r w:rsidRPr="007769B2">
              <w:t>Необязательный документ.</w:t>
            </w:r>
          </w:p>
          <w:p w:rsidR="008A03AC" w:rsidRPr="007769B2" w:rsidRDefault="008A03AC" w:rsidP="005675A1">
            <w:pPr>
              <w:pStyle w:val="Style1"/>
              <w:widowControl/>
            </w:pPr>
            <w:r w:rsidRPr="007769B2">
              <w:t>Предоставляется, если за услугой обращается руководитель юридического лица.</w:t>
            </w:r>
          </w:p>
          <w:p w:rsidR="008A03AC" w:rsidRPr="007769B2" w:rsidRDefault="008A03AC" w:rsidP="005675A1">
            <w:pPr>
              <w:pStyle w:val="Style1"/>
              <w:widowControl/>
              <w:jc w:val="both"/>
            </w:pPr>
          </w:p>
        </w:tc>
        <w:tc>
          <w:tcPr>
            <w:tcW w:w="6663" w:type="dxa"/>
            <w:gridSpan w:val="4"/>
          </w:tcPr>
          <w:p w:rsidR="008A03AC" w:rsidRPr="007769B2" w:rsidRDefault="008A03AC" w:rsidP="005675A1">
            <w:pPr>
              <w:pStyle w:val="Style1"/>
              <w:widowControl/>
              <w:jc w:val="both"/>
              <w:rPr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8A03AC" w:rsidRPr="007769B2" w:rsidRDefault="008A03AC" w:rsidP="00291FDC">
            <w:pPr>
              <w:pStyle w:val="Style1"/>
              <w:widowControl/>
            </w:pPr>
          </w:p>
        </w:tc>
        <w:tc>
          <w:tcPr>
            <w:tcW w:w="1701" w:type="dxa"/>
          </w:tcPr>
          <w:p w:rsidR="008A03AC" w:rsidRPr="007769B2" w:rsidRDefault="008A03AC" w:rsidP="00291FDC">
            <w:pPr>
              <w:pStyle w:val="Style1"/>
              <w:widowControl/>
            </w:pPr>
          </w:p>
        </w:tc>
      </w:tr>
      <w:tr w:rsidR="008A03AC" w:rsidRPr="007769B2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25" w:type="dxa"/>
            <w:gridSpan w:val="2"/>
            <w:vMerge/>
          </w:tcPr>
          <w:p w:rsidR="008A03AC" w:rsidRPr="007769B2" w:rsidRDefault="008A03AC" w:rsidP="00291FDC">
            <w:pPr>
              <w:pStyle w:val="Style1"/>
              <w:widowControl/>
            </w:pPr>
          </w:p>
        </w:tc>
        <w:tc>
          <w:tcPr>
            <w:tcW w:w="1703" w:type="dxa"/>
          </w:tcPr>
          <w:p w:rsidR="008A03AC" w:rsidRPr="007769B2" w:rsidRDefault="008A03AC" w:rsidP="005675A1">
            <w:pPr>
              <w:pStyle w:val="Style1"/>
              <w:widowControl/>
            </w:pPr>
          </w:p>
        </w:tc>
        <w:tc>
          <w:tcPr>
            <w:tcW w:w="3969" w:type="dxa"/>
            <w:gridSpan w:val="3"/>
          </w:tcPr>
          <w:p w:rsidR="008A03AC" w:rsidRPr="007769B2" w:rsidRDefault="008A03AC" w:rsidP="005675A1">
            <w:pPr>
              <w:pStyle w:val="Style1"/>
              <w:widowControl/>
              <w:jc w:val="both"/>
            </w:pPr>
            <w:r w:rsidRPr="007769B2">
              <w:t>Доверенность от юридического лица</w:t>
            </w:r>
          </w:p>
          <w:p w:rsidR="008A03AC" w:rsidRPr="007769B2" w:rsidRDefault="008A03AC" w:rsidP="005675A1">
            <w:pPr>
              <w:pStyle w:val="Style1"/>
              <w:widowControl/>
              <w:jc w:val="both"/>
            </w:pPr>
          </w:p>
        </w:tc>
        <w:tc>
          <w:tcPr>
            <w:tcW w:w="1883" w:type="dxa"/>
          </w:tcPr>
          <w:p w:rsidR="008A03AC" w:rsidRPr="007769B2" w:rsidRDefault="008A03AC" w:rsidP="005675A1">
            <w:pPr>
              <w:pStyle w:val="Style1"/>
              <w:widowControl/>
            </w:pPr>
            <w:r w:rsidRPr="007769B2">
              <w:t>1</w:t>
            </w:r>
          </w:p>
          <w:p w:rsidR="008A03AC" w:rsidRPr="007769B2" w:rsidRDefault="008A03AC" w:rsidP="005675A1">
            <w:pPr>
              <w:pStyle w:val="Style1"/>
              <w:widowControl/>
            </w:pPr>
            <w:r w:rsidRPr="007769B2">
              <w:t>Предъявляется оригинал, изготавливается копия</w:t>
            </w:r>
          </w:p>
          <w:p w:rsidR="008A03AC" w:rsidRPr="007769B2" w:rsidRDefault="008A03AC" w:rsidP="005675A1">
            <w:pPr>
              <w:pStyle w:val="Style1"/>
              <w:widowControl/>
            </w:pPr>
          </w:p>
        </w:tc>
        <w:tc>
          <w:tcPr>
            <w:tcW w:w="3827" w:type="dxa"/>
          </w:tcPr>
          <w:p w:rsidR="008A03AC" w:rsidRPr="007769B2" w:rsidRDefault="008A03AC" w:rsidP="005675A1">
            <w:pPr>
              <w:pStyle w:val="Style1"/>
              <w:widowControl/>
              <w:jc w:val="both"/>
            </w:pPr>
            <w:r w:rsidRPr="007769B2">
              <w:t>Необязательный документ.</w:t>
            </w:r>
          </w:p>
          <w:p w:rsidR="008A03AC" w:rsidRPr="007769B2" w:rsidRDefault="008A03AC" w:rsidP="005675A1">
            <w:pPr>
              <w:pStyle w:val="Style1"/>
              <w:widowControl/>
              <w:jc w:val="both"/>
            </w:pPr>
            <w:r w:rsidRPr="007769B2">
              <w:t>Предоставляется в случае обращения за предоставлением услуги представителя заявителя.</w:t>
            </w:r>
          </w:p>
          <w:p w:rsidR="008A03AC" w:rsidRPr="007769B2" w:rsidRDefault="008A03AC" w:rsidP="005675A1">
            <w:pPr>
              <w:pStyle w:val="Style1"/>
              <w:widowControl/>
              <w:jc w:val="both"/>
            </w:pPr>
          </w:p>
          <w:p w:rsidR="008A03AC" w:rsidRPr="007769B2" w:rsidRDefault="008A03AC" w:rsidP="005675A1">
            <w:pPr>
              <w:pStyle w:val="Style1"/>
              <w:widowControl/>
              <w:jc w:val="both"/>
            </w:pPr>
          </w:p>
        </w:tc>
        <w:tc>
          <w:tcPr>
            <w:tcW w:w="6663" w:type="dxa"/>
            <w:gridSpan w:val="4"/>
          </w:tcPr>
          <w:p w:rsidR="008A03AC" w:rsidRPr="007769B2" w:rsidRDefault="008A03AC" w:rsidP="005675A1">
            <w:pPr>
              <w:widowControl/>
              <w:jc w:val="both"/>
            </w:pPr>
            <w:r w:rsidRPr="007769B2">
              <w:t>Доверенность на осуществление действий от имени юридического лица, подписанная руководителем и заверенная печатью юридического лица. Или нотариально заверенная копия такой доверенности</w:t>
            </w:r>
          </w:p>
          <w:p w:rsidR="008A03AC" w:rsidRPr="007769B2" w:rsidRDefault="008A03AC" w:rsidP="005675A1">
            <w:pPr>
              <w:widowControl/>
              <w:jc w:val="both"/>
            </w:pPr>
          </w:p>
        </w:tc>
        <w:tc>
          <w:tcPr>
            <w:tcW w:w="2126" w:type="dxa"/>
            <w:gridSpan w:val="2"/>
          </w:tcPr>
          <w:p w:rsidR="008A03AC" w:rsidRPr="007769B2" w:rsidRDefault="008A03AC" w:rsidP="00291FDC">
            <w:pPr>
              <w:pStyle w:val="Style1"/>
              <w:widowControl/>
            </w:pPr>
          </w:p>
        </w:tc>
        <w:tc>
          <w:tcPr>
            <w:tcW w:w="1701" w:type="dxa"/>
          </w:tcPr>
          <w:p w:rsidR="008A03AC" w:rsidRPr="007769B2" w:rsidRDefault="008A03AC" w:rsidP="00291FDC">
            <w:pPr>
              <w:pStyle w:val="Style1"/>
              <w:widowControl/>
            </w:pPr>
          </w:p>
        </w:tc>
      </w:tr>
      <w:tr w:rsidR="008A03AC" w:rsidRPr="007769B2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60"/>
        </w:trPr>
        <w:tc>
          <w:tcPr>
            <w:tcW w:w="525" w:type="dxa"/>
            <w:gridSpan w:val="2"/>
          </w:tcPr>
          <w:p w:rsidR="008A03AC" w:rsidRPr="007769B2" w:rsidRDefault="008A03AC" w:rsidP="00291FDC">
            <w:pPr>
              <w:pStyle w:val="Style1"/>
              <w:widowControl/>
            </w:pPr>
            <w:r w:rsidRPr="007769B2">
              <w:t>5.</w:t>
            </w:r>
          </w:p>
        </w:tc>
        <w:tc>
          <w:tcPr>
            <w:tcW w:w="1703" w:type="dxa"/>
          </w:tcPr>
          <w:p w:rsidR="008A03AC" w:rsidRPr="007769B2" w:rsidRDefault="008A03AC" w:rsidP="005675A1">
            <w:pPr>
              <w:pStyle w:val="Style1"/>
              <w:widowControl/>
            </w:pPr>
            <w:r w:rsidRPr="007769B2">
              <w:t>Документ, подтверждающий полномочия законного представителя</w:t>
            </w:r>
          </w:p>
        </w:tc>
        <w:tc>
          <w:tcPr>
            <w:tcW w:w="3969" w:type="dxa"/>
            <w:gridSpan w:val="3"/>
          </w:tcPr>
          <w:p w:rsidR="008A03AC" w:rsidRPr="007769B2" w:rsidRDefault="008A03AC" w:rsidP="005675A1">
            <w:pPr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 xml:space="preserve">Акт органа опеки и попечительства о назначении опекуна </w:t>
            </w:r>
          </w:p>
          <w:p w:rsidR="008A03AC" w:rsidRPr="007769B2" w:rsidRDefault="008A03AC" w:rsidP="005675A1"/>
        </w:tc>
        <w:tc>
          <w:tcPr>
            <w:tcW w:w="1883" w:type="dxa"/>
          </w:tcPr>
          <w:p w:rsidR="008A03AC" w:rsidRPr="007769B2" w:rsidRDefault="008A03AC" w:rsidP="005675A1">
            <w:pPr>
              <w:pStyle w:val="Style1"/>
              <w:widowControl/>
            </w:pPr>
            <w:r w:rsidRPr="007769B2">
              <w:t>1</w:t>
            </w:r>
          </w:p>
          <w:p w:rsidR="008A03AC" w:rsidRPr="007769B2" w:rsidRDefault="008A03AC" w:rsidP="005675A1">
            <w:pPr>
              <w:pStyle w:val="Style1"/>
              <w:widowControl/>
            </w:pPr>
            <w:r w:rsidRPr="007769B2">
              <w:t>Предъявляется оригинал, изготавливается копия</w:t>
            </w:r>
          </w:p>
        </w:tc>
        <w:tc>
          <w:tcPr>
            <w:tcW w:w="3827" w:type="dxa"/>
          </w:tcPr>
          <w:p w:rsidR="008A03AC" w:rsidRPr="007769B2" w:rsidRDefault="008A03AC" w:rsidP="000F5483">
            <w:pPr>
              <w:pStyle w:val="Style1"/>
              <w:widowControl/>
            </w:pPr>
            <w:r w:rsidRPr="007769B2">
              <w:t>Необязательный документ.</w:t>
            </w:r>
          </w:p>
          <w:p w:rsidR="008A03AC" w:rsidRPr="007769B2" w:rsidRDefault="008A03AC" w:rsidP="000F5483">
            <w:r w:rsidRPr="007769B2">
              <w:t>Предоставляется при наличии соответствующего обстоятельства.</w:t>
            </w:r>
          </w:p>
          <w:p w:rsidR="008A03AC" w:rsidRPr="007769B2" w:rsidRDefault="008A03AC" w:rsidP="000F5483"/>
        </w:tc>
        <w:tc>
          <w:tcPr>
            <w:tcW w:w="6663" w:type="dxa"/>
            <w:gridSpan w:val="4"/>
          </w:tcPr>
          <w:p w:rsidR="008A03AC" w:rsidRPr="007769B2" w:rsidRDefault="008A03AC" w:rsidP="00D8595E">
            <w:pPr>
              <w:pStyle w:val="Style11"/>
              <w:widowControl/>
              <w:spacing w:line="240" w:lineRule="auto"/>
              <w:jc w:val="left"/>
            </w:pPr>
          </w:p>
        </w:tc>
        <w:tc>
          <w:tcPr>
            <w:tcW w:w="2126" w:type="dxa"/>
            <w:gridSpan w:val="2"/>
          </w:tcPr>
          <w:p w:rsidR="008A03AC" w:rsidRPr="007769B2" w:rsidRDefault="008A03AC" w:rsidP="00291FDC">
            <w:pPr>
              <w:pStyle w:val="Style1"/>
              <w:widowControl/>
            </w:pPr>
          </w:p>
        </w:tc>
        <w:tc>
          <w:tcPr>
            <w:tcW w:w="1701" w:type="dxa"/>
          </w:tcPr>
          <w:p w:rsidR="008A03AC" w:rsidRPr="007769B2" w:rsidRDefault="008A03AC" w:rsidP="00291FDC">
            <w:pPr>
              <w:pStyle w:val="Style1"/>
              <w:widowControl/>
            </w:pPr>
          </w:p>
        </w:tc>
      </w:tr>
      <w:tr w:rsidR="008A03AC" w:rsidRPr="007769B2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94"/>
        </w:trPr>
        <w:tc>
          <w:tcPr>
            <w:tcW w:w="525" w:type="dxa"/>
            <w:gridSpan w:val="2"/>
            <w:vMerge w:val="restart"/>
            <w:shd w:val="clear" w:color="auto" w:fill="auto"/>
          </w:tcPr>
          <w:p w:rsidR="008A03AC" w:rsidRPr="007769B2" w:rsidRDefault="008A03AC" w:rsidP="00291FDC">
            <w:pPr>
              <w:pStyle w:val="Style1"/>
              <w:widowControl/>
            </w:pPr>
            <w:r w:rsidRPr="007769B2">
              <w:t>6.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8A03AC" w:rsidRPr="007769B2" w:rsidRDefault="008A03AC" w:rsidP="0051677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 xml:space="preserve">Правоустанавливающие и (или) </w:t>
            </w:r>
            <w:proofErr w:type="spellStart"/>
            <w:r w:rsidRPr="007769B2">
              <w:rPr>
                <w:rFonts w:eastAsiaTheme="minorHAnsi"/>
                <w:lang w:eastAsia="en-US"/>
              </w:rPr>
              <w:t>правоудостоверяющие</w:t>
            </w:r>
            <w:proofErr w:type="spellEnd"/>
            <w:r w:rsidRPr="007769B2">
              <w:rPr>
                <w:rFonts w:eastAsiaTheme="minorHAnsi"/>
                <w:lang w:eastAsia="en-US"/>
              </w:rPr>
              <w:t xml:space="preserve"> документы на объект (объекты) адресации</w:t>
            </w:r>
          </w:p>
          <w:p w:rsidR="008A03AC" w:rsidRPr="007769B2" w:rsidRDefault="008A03AC" w:rsidP="00E4298F">
            <w:pPr>
              <w:pStyle w:val="Style11"/>
              <w:widowControl/>
              <w:spacing w:line="240" w:lineRule="auto"/>
              <w:jc w:val="both"/>
            </w:pPr>
          </w:p>
          <w:p w:rsidR="008A03AC" w:rsidRPr="007769B2" w:rsidRDefault="008A03AC" w:rsidP="00E4298F">
            <w:pPr>
              <w:pStyle w:val="Style11"/>
              <w:widowControl/>
              <w:spacing w:line="240" w:lineRule="auto"/>
              <w:jc w:val="both"/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7769B2" w:rsidRDefault="008A03AC" w:rsidP="005675A1">
            <w:pPr>
              <w:widowControl/>
              <w:jc w:val="both"/>
              <w:rPr>
                <w:rFonts w:eastAsia="Calibri"/>
              </w:rPr>
            </w:pPr>
            <w:r w:rsidRPr="007769B2">
              <w:t xml:space="preserve">Выписка из </w:t>
            </w:r>
            <w:r w:rsidRPr="007769B2">
              <w:rPr>
                <w:rFonts w:eastAsia="Calibri"/>
              </w:rPr>
              <w:t>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  <w:p w:rsidR="008A03AC" w:rsidRPr="007769B2" w:rsidRDefault="008A03AC" w:rsidP="005675A1">
            <w:pPr>
              <w:widowControl/>
              <w:jc w:val="both"/>
            </w:pPr>
          </w:p>
        </w:tc>
        <w:tc>
          <w:tcPr>
            <w:tcW w:w="1883" w:type="dxa"/>
            <w:shd w:val="clear" w:color="auto" w:fill="auto"/>
          </w:tcPr>
          <w:p w:rsidR="008A03AC" w:rsidRPr="007769B2" w:rsidRDefault="008A03AC" w:rsidP="005675A1">
            <w:pPr>
              <w:widowControl/>
              <w:jc w:val="both"/>
            </w:pPr>
            <w:r w:rsidRPr="007769B2">
              <w:t xml:space="preserve">1 </w:t>
            </w:r>
          </w:p>
          <w:p w:rsidR="008A03AC" w:rsidRPr="007769B2" w:rsidRDefault="008A03AC" w:rsidP="005675A1">
            <w:pPr>
              <w:widowControl/>
              <w:jc w:val="both"/>
              <w:rPr>
                <w:rFonts w:eastAsia="Calibri"/>
              </w:rPr>
            </w:pPr>
            <w:r w:rsidRPr="007769B2">
              <w:t xml:space="preserve">Предъявляется оригинал </w:t>
            </w:r>
            <w:r w:rsidRPr="007769B2">
              <w:rPr>
                <w:rFonts w:eastAsia="Calibri"/>
              </w:rPr>
              <w:t>либо копия, заверенная в установленном законом порядке.</w:t>
            </w:r>
          </w:p>
          <w:p w:rsidR="008A03AC" w:rsidRPr="007769B2" w:rsidRDefault="008A03AC" w:rsidP="005675A1">
            <w:pPr>
              <w:pStyle w:val="Style1"/>
              <w:widowControl/>
              <w:jc w:val="both"/>
            </w:pPr>
          </w:p>
        </w:tc>
        <w:tc>
          <w:tcPr>
            <w:tcW w:w="3827" w:type="dxa"/>
            <w:shd w:val="clear" w:color="auto" w:fill="auto"/>
          </w:tcPr>
          <w:p w:rsidR="008A03AC" w:rsidRPr="007769B2" w:rsidRDefault="008A03AC" w:rsidP="005675A1">
            <w:pPr>
              <w:pStyle w:val="Style1"/>
              <w:widowControl/>
              <w:jc w:val="both"/>
            </w:pPr>
            <w:r w:rsidRPr="007769B2">
              <w:t>Необязательный документ.</w:t>
            </w:r>
          </w:p>
          <w:p w:rsidR="008A03AC" w:rsidRPr="007769B2" w:rsidRDefault="008A03AC" w:rsidP="00104328">
            <w:pPr>
              <w:pStyle w:val="Style1"/>
              <w:widowControl/>
              <w:jc w:val="both"/>
            </w:pPr>
            <w:r w:rsidRPr="007769B2">
              <w:t xml:space="preserve">Предоставляется заявителем  по желанию </w:t>
            </w: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7769B2" w:rsidRDefault="008A03AC" w:rsidP="005675A1">
            <w:pPr>
              <w:pStyle w:val="Style11"/>
              <w:widowControl/>
              <w:spacing w:line="240" w:lineRule="auto"/>
              <w:jc w:val="both"/>
            </w:pPr>
            <w:r w:rsidRPr="007769B2">
              <w:t xml:space="preserve">Форма выписки утверждена приказом Минэкономразвития РФ </w:t>
            </w:r>
          </w:p>
          <w:p w:rsidR="008A03AC" w:rsidRPr="007769B2" w:rsidRDefault="008A03AC" w:rsidP="005675A1">
            <w:pPr>
              <w:pStyle w:val="Style11"/>
              <w:widowControl/>
              <w:spacing w:line="240" w:lineRule="auto"/>
              <w:jc w:val="both"/>
            </w:pPr>
            <w:r w:rsidRPr="007769B2">
              <w:t>от 20.06.2016 № 378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7769B2" w:rsidRDefault="008A03AC" w:rsidP="00291FDC">
            <w:pPr>
              <w:pStyle w:val="Style1"/>
              <w:widowControl/>
            </w:pPr>
          </w:p>
          <w:p w:rsidR="008A03AC" w:rsidRPr="007769B2" w:rsidRDefault="008A03AC" w:rsidP="00291FDC">
            <w:pPr>
              <w:pStyle w:val="Style1"/>
              <w:widowControl/>
            </w:pPr>
          </w:p>
          <w:p w:rsidR="008A03AC" w:rsidRPr="007769B2" w:rsidRDefault="008A03AC" w:rsidP="00291FDC">
            <w:pPr>
              <w:pStyle w:val="Style1"/>
              <w:widowControl/>
            </w:pPr>
          </w:p>
          <w:p w:rsidR="008A03AC" w:rsidRPr="007769B2" w:rsidRDefault="008A03AC" w:rsidP="00291FDC">
            <w:pPr>
              <w:pStyle w:val="Style1"/>
              <w:widowControl/>
            </w:pPr>
          </w:p>
          <w:p w:rsidR="008A03AC" w:rsidRPr="007769B2" w:rsidRDefault="008A03AC" w:rsidP="00291FDC">
            <w:pPr>
              <w:pStyle w:val="Style1"/>
              <w:widowControl/>
            </w:pPr>
          </w:p>
          <w:p w:rsidR="008A03AC" w:rsidRPr="007769B2" w:rsidRDefault="008A03AC" w:rsidP="00291FDC">
            <w:pPr>
              <w:pStyle w:val="Style1"/>
              <w:widowControl/>
            </w:pPr>
          </w:p>
          <w:p w:rsidR="008A03AC" w:rsidRPr="007769B2" w:rsidRDefault="008A03AC" w:rsidP="00291FDC">
            <w:pPr>
              <w:pStyle w:val="Style1"/>
              <w:widowControl/>
            </w:pPr>
          </w:p>
        </w:tc>
        <w:tc>
          <w:tcPr>
            <w:tcW w:w="1701" w:type="dxa"/>
            <w:shd w:val="clear" w:color="auto" w:fill="auto"/>
          </w:tcPr>
          <w:p w:rsidR="008A03AC" w:rsidRPr="007769B2" w:rsidRDefault="008A03AC" w:rsidP="00291FDC">
            <w:pPr>
              <w:pStyle w:val="Style1"/>
              <w:widowControl/>
            </w:pPr>
          </w:p>
          <w:p w:rsidR="008A03AC" w:rsidRPr="007769B2" w:rsidRDefault="008A03AC" w:rsidP="00291FDC">
            <w:pPr>
              <w:pStyle w:val="Style1"/>
              <w:widowControl/>
            </w:pPr>
          </w:p>
          <w:p w:rsidR="008A03AC" w:rsidRPr="007769B2" w:rsidRDefault="008A03AC" w:rsidP="00291FDC">
            <w:pPr>
              <w:pStyle w:val="Style1"/>
              <w:widowControl/>
            </w:pPr>
          </w:p>
          <w:p w:rsidR="008A03AC" w:rsidRPr="007769B2" w:rsidRDefault="008A03AC" w:rsidP="00291FDC">
            <w:pPr>
              <w:pStyle w:val="Style1"/>
              <w:widowControl/>
            </w:pPr>
          </w:p>
          <w:p w:rsidR="008A03AC" w:rsidRPr="007769B2" w:rsidRDefault="008A03AC" w:rsidP="00291FDC">
            <w:pPr>
              <w:pStyle w:val="Style1"/>
              <w:widowControl/>
            </w:pPr>
          </w:p>
          <w:p w:rsidR="008A03AC" w:rsidRPr="007769B2" w:rsidRDefault="008A03AC" w:rsidP="00291FDC">
            <w:pPr>
              <w:pStyle w:val="Style1"/>
              <w:widowControl/>
            </w:pPr>
          </w:p>
          <w:p w:rsidR="008A03AC" w:rsidRPr="007769B2" w:rsidRDefault="008A03AC" w:rsidP="00291FDC">
            <w:pPr>
              <w:pStyle w:val="Style1"/>
              <w:widowControl/>
            </w:pPr>
          </w:p>
          <w:p w:rsidR="008A03AC" w:rsidRPr="007769B2" w:rsidRDefault="008A03AC" w:rsidP="00291FDC">
            <w:pPr>
              <w:pStyle w:val="Style1"/>
              <w:widowControl/>
            </w:pPr>
            <w:r w:rsidRPr="007769B2">
              <w:t xml:space="preserve">     </w:t>
            </w:r>
          </w:p>
        </w:tc>
      </w:tr>
      <w:tr w:rsidR="008A03AC" w:rsidRPr="007769B2" w:rsidTr="003158A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vMerge/>
          </w:tcPr>
          <w:p w:rsidR="008A03AC" w:rsidRPr="007769B2" w:rsidRDefault="008A03AC" w:rsidP="00291FDC">
            <w:pPr>
              <w:pStyle w:val="Style1"/>
              <w:widowControl/>
            </w:pPr>
          </w:p>
        </w:tc>
        <w:tc>
          <w:tcPr>
            <w:tcW w:w="1703" w:type="dxa"/>
            <w:vMerge/>
          </w:tcPr>
          <w:p w:rsidR="008A03AC" w:rsidRPr="007769B2" w:rsidRDefault="008A03AC" w:rsidP="00291FDC">
            <w:pPr>
              <w:pStyle w:val="Style1"/>
              <w:widowControl/>
            </w:pPr>
          </w:p>
        </w:tc>
        <w:tc>
          <w:tcPr>
            <w:tcW w:w="3969" w:type="dxa"/>
            <w:gridSpan w:val="3"/>
          </w:tcPr>
          <w:p w:rsidR="008A03AC" w:rsidRPr="007769B2" w:rsidRDefault="008A03AC" w:rsidP="005675A1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недвижимости:</w:t>
            </w:r>
          </w:p>
          <w:p w:rsidR="008A03AC" w:rsidRPr="007769B2" w:rsidRDefault="008A03AC" w:rsidP="00544ADF">
            <w:pPr>
              <w:pStyle w:val="Style1"/>
              <w:widowControl/>
              <w:jc w:val="both"/>
            </w:pPr>
            <w:r w:rsidRPr="007769B2">
              <w:t xml:space="preserve">- договоры и акты приема-передачи к ним (купля-продажа, дарение, мена, </w:t>
            </w:r>
            <w:r w:rsidRPr="007769B2">
              <w:lastRenderedPageBreak/>
              <w:t>приватизация и др.);</w:t>
            </w:r>
          </w:p>
          <w:p w:rsidR="008A03AC" w:rsidRPr="007769B2" w:rsidRDefault="008A03AC" w:rsidP="00544ADF">
            <w:pPr>
              <w:pStyle w:val="Style1"/>
              <w:widowControl/>
              <w:jc w:val="both"/>
            </w:pPr>
            <w:r w:rsidRPr="007769B2">
              <w:t>- решения судов, вступившие в законную силу (в том числе мировое соглашение, утвержденное судом);</w:t>
            </w:r>
          </w:p>
          <w:p w:rsidR="008A03AC" w:rsidRPr="007769B2" w:rsidRDefault="008A03AC" w:rsidP="00544ADF">
            <w:pPr>
              <w:pStyle w:val="Style1"/>
              <w:widowControl/>
              <w:jc w:val="both"/>
            </w:pPr>
            <w:r w:rsidRPr="007769B2">
              <w:t>- свидетельства о праве на наследство;</w:t>
            </w:r>
          </w:p>
          <w:p w:rsidR="008A03AC" w:rsidRPr="007769B2" w:rsidRDefault="008A03AC" w:rsidP="00544ADF">
            <w:pPr>
              <w:widowControl/>
              <w:jc w:val="both"/>
              <w:rPr>
                <w:rFonts w:eastAsia="Calibri"/>
              </w:rPr>
            </w:pPr>
            <w:r w:rsidRPr="007769B2">
              <w:t>- решения, постановления, распоряжения, акты органов государственной власти или органов местного самоуправления (их должностных лиц) о предоставлении (выделении) земельных участков.</w:t>
            </w:r>
          </w:p>
          <w:p w:rsidR="008A03AC" w:rsidRPr="007769B2" w:rsidRDefault="008A03AC" w:rsidP="005675A1">
            <w:pPr>
              <w:widowControl/>
              <w:jc w:val="both"/>
            </w:pPr>
          </w:p>
        </w:tc>
        <w:tc>
          <w:tcPr>
            <w:tcW w:w="1883" w:type="dxa"/>
          </w:tcPr>
          <w:p w:rsidR="008A03AC" w:rsidRPr="007769B2" w:rsidRDefault="008A03AC" w:rsidP="005675A1">
            <w:pPr>
              <w:widowControl/>
              <w:jc w:val="both"/>
            </w:pPr>
            <w:r w:rsidRPr="007769B2">
              <w:lastRenderedPageBreak/>
              <w:t xml:space="preserve">1 </w:t>
            </w:r>
          </w:p>
          <w:p w:rsidR="008A03AC" w:rsidRPr="007769B2" w:rsidRDefault="008A03AC" w:rsidP="005675A1">
            <w:pPr>
              <w:widowControl/>
              <w:jc w:val="both"/>
            </w:pPr>
            <w:r w:rsidRPr="007769B2">
              <w:t xml:space="preserve">Предъявляется оригинал </w:t>
            </w:r>
            <w:r w:rsidRPr="007769B2">
              <w:rPr>
                <w:rFonts w:eastAsia="Calibri"/>
              </w:rPr>
              <w:t>либо копия, заверенная в установленном законом порядке.</w:t>
            </w:r>
          </w:p>
        </w:tc>
        <w:tc>
          <w:tcPr>
            <w:tcW w:w="3827" w:type="dxa"/>
          </w:tcPr>
          <w:p w:rsidR="008A03AC" w:rsidRPr="007769B2" w:rsidRDefault="008A03AC" w:rsidP="005675A1">
            <w:pPr>
              <w:widowControl/>
              <w:jc w:val="both"/>
            </w:pPr>
            <w:r w:rsidRPr="007769B2">
              <w:t>Необязательный документ.</w:t>
            </w:r>
          </w:p>
          <w:p w:rsidR="008A03AC" w:rsidRPr="007769B2" w:rsidRDefault="008A03AC" w:rsidP="005675A1">
            <w:pPr>
              <w:widowControl/>
              <w:jc w:val="both"/>
            </w:pPr>
            <w:r w:rsidRPr="007769B2">
              <w:t xml:space="preserve">Предоставляется в случае, если </w:t>
            </w:r>
            <w:r w:rsidRPr="007769B2">
              <w:rPr>
                <w:rFonts w:eastAsiaTheme="minorHAnsi"/>
                <w:lang w:eastAsia="en-US"/>
              </w:rPr>
              <w:t xml:space="preserve"> правоустанавливающие документы на объекты недвижимости не зарегистрированы в Едином государственном реестре недвижимости.</w:t>
            </w:r>
          </w:p>
        </w:tc>
        <w:tc>
          <w:tcPr>
            <w:tcW w:w="6663" w:type="dxa"/>
            <w:gridSpan w:val="4"/>
          </w:tcPr>
          <w:p w:rsidR="008A03AC" w:rsidRPr="007769B2" w:rsidRDefault="008A03AC" w:rsidP="00291FDC">
            <w:pPr>
              <w:pStyle w:val="Style1"/>
              <w:widowControl/>
            </w:pPr>
          </w:p>
        </w:tc>
        <w:tc>
          <w:tcPr>
            <w:tcW w:w="2126" w:type="dxa"/>
            <w:gridSpan w:val="2"/>
          </w:tcPr>
          <w:p w:rsidR="008A03AC" w:rsidRPr="007769B2" w:rsidRDefault="008A03AC" w:rsidP="00291FDC">
            <w:pPr>
              <w:pStyle w:val="Style1"/>
              <w:widowControl/>
            </w:pPr>
          </w:p>
        </w:tc>
        <w:tc>
          <w:tcPr>
            <w:tcW w:w="1701" w:type="dxa"/>
          </w:tcPr>
          <w:p w:rsidR="008A03AC" w:rsidRPr="007769B2" w:rsidRDefault="008A03AC" w:rsidP="00291FDC">
            <w:pPr>
              <w:pStyle w:val="Style1"/>
              <w:widowControl/>
            </w:pPr>
          </w:p>
        </w:tc>
      </w:tr>
      <w:tr w:rsidR="008A03AC" w:rsidRPr="007769B2" w:rsidTr="002F0D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vMerge w:val="restart"/>
            <w:shd w:val="clear" w:color="auto" w:fill="auto"/>
          </w:tcPr>
          <w:p w:rsidR="008A03AC" w:rsidRPr="007769B2" w:rsidRDefault="008A03AC" w:rsidP="00291FDC">
            <w:pPr>
              <w:pStyle w:val="Style1"/>
              <w:widowControl/>
            </w:pPr>
            <w:r w:rsidRPr="007769B2">
              <w:lastRenderedPageBreak/>
              <w:t>7.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8A03AC" w:rsidRPr="007769B2" w:rsidRDefault="008A03AC" w:rsidP="00291FDC">
            <w:pPr>
              <w:pStyle w:val="Style1"/>
              <w:widowControl/>
            </w:pPr>
            <w:r w:rsidRPr="007769B2">
              <w:t>Документы, содержащие сведения об объекте недвижимости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7769B2" w:rsidRDefault="008A03AC" w:rsidP="000F779D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 xml:space="preserve">Кадастровые паспорта объектов недвижимости, следствием преобразования которых является образование одного и более объекта адресации </w:t>
            </w:r>
          </w:p>
          <w:p w:rsidR="008A03AC" w:rsidRPr="007769B2" w:rsidRDefault="008A03AC" w:rsidP="00720FBF">
            <w:pPr>
              <w:widowControl/>
              <w:jc w:val="both"/>
            </w:pPr>
          </w:p>
        </w:tc>
        <w:tc>
          <w:tcPr>
            <w:tcW w:w="1883" w:type="dxa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</w:pPr>
            <w:r w:rsidRPr="007769B2">
              <w:t>1</w:t>
            </w:r>
          </w:p>
          <w:p w:rsidR="008A03AC" w:rsidRPr="007769B2" w:rsidRDefault="008A03AC" w:rsidP="004523F2">
            <w:pPr>
              <w:pStyle w:val="Style1"/>
              <w:widowControl/>
            </w:pPr>
            <w:r w:rsidRPr="007769B2">
              <w:t>Предъявляется оригинал</w:t>
            </w:r>
          </w:p>
        </w:tc>
        <w:tc>
          <w:tcPr>
            <w:tcW w:w="3827" w:type="dxa"/>
            <w:shd w:val="clear" w:color="auto" w:fill="auto"/>
          </w:tcPr>
          <w:p w:rsidR="008A03AC" w:rsidRPr="007769B2" w:rsidRDefault="008A03AC" w:rsidP="00D06E6A">
            <w:pPr>
              <w:pStyle w:val="Style1"/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Необязательный документ.</w:t>
            </w:r>
          </w:p>
          <w:p w:rsidR="008A03AC" w:rsidRPr="007769B2" w:rsidRDefault="008A03AC" w:rsidP="00516771">
            <w:pPr>
              <w:pStyle w:val="Style1"/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Предоставляется в случае преобразования объектов недвижимости с образованием одного и более новых объектов адресации.</w:t>
            </w:r>
          </w:p>
          <w:p w:rsidR="008A03AC" w:rsidRPr="007769B2" w:rsidRDefault="008A03AC" w:rsidP="008B6B24">
            <w:pPr>
              <w:widowControl/>
              <w:jc w:val="both"/>
              <w:rPr>
                <w:rFonts w:eastAsiaTheme="minorHAnsi"/>
                <w:i/>
                <w:lang w:eastAsia="en-US"/>
              </w:rPr>
            </w:pPr>
            <w:r w:rsidRPr="007769B2">
              <w:rPr>
                <w:rFonts w:eastAsiaTheme="minorHAnsi"/>
                <w:i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A03AC" w:rsidRPr="007769B2" w:rsidRDefault="008A03AC" w:rsidP="00516771">
            <w:pPr>
              <w:pStyle w:val="Style1"/>
              <w:widowControl/>
              <w:jc w:val="both"/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7769B2" w:rsidRDefault="008A03AC" w:rsidP="000F779D">
            <w:pPr>
              <w:widowControl/>
              <w:jc w:val="both"/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7769B2" w:rsidRDefault="008A03AC" w:rsidP="00291FDC">
            <w:pPr>
              <w:pStyle w:val="Style1"/>
              <w:widowControl/>
            </w:pPr>
          </w:p>
        </w:tc>
        <w:tc>
          <w:tcPr>
            <w:tcW w:w="1701" w:type="dxa"/>
            <w:shd w:val="clear" w:color="auto" w:fill="auto"/>
          </w:tcPr>
          <w:p w:rsidR="008A03AC" w:rsidRPr="007769B2" w:rsidRDefault="008A03AC" w:rsidP="00291FDC">
            <w:pPr>
              <w:pStyle w:val="Style1"/>
              <w:widowControl/>
            </w:pPr>
          </w:p>
        </w:tc>
      </w:tr>
      <w:tr w:rsidR="008A03AC" w:rsidRPr="007769B2" w:rsidTr="002F0DA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vMerge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</w:pPr>
          </w:p>
        </w:tc>
        <w:tc>
          <w:tcPr>
            <w:tcW w:w="1703" w:type="dxa"/>
            <w:vMerge/>
            <w:shd w:val="clear" w:color="auto" w:fill="auto"/>
          </w:tcPr>
          <w:p w:rsidR="008A03AC" w:rsidRPr="007769B2" w:rsidRDefault="008A03AC" w:rsidP="00C37297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7769B2" w:rsidRDefault="008A03AC" w:rsidP="000D4208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 xml:space="preserve">Кадастровый паспорт объекта адресации </w:t>
            </w:r>
          </w:p>
          <w:p w:rsidR="008A03AC" w:rsidRPr="007769B2" w:rsidRDefault="008A03AC" w:rsidP="000D4208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8A03AC" w:rsidRPr="007769B2" w:rsidRDefault="008A03AC" w:rsidP="000F779D">
            <w:pPr>
              <w:pStyle w:val="Style1"/>
              <w:widowControl/>
            </w:pPr>
            <w:r w:rsidRPr="007769B2">
              <w:t>1</w:t>
            </w:r>
          </w:p>
          <w:p w:rsidR="008A03AC" w:rsidRPr="007769B2" w:rsidRDefault="008A03AC" w:rsidP="004523F2">
            <w:pPr>
              <w:pStyle w:val="Style1"/>
              <w:rPr>
                <w:b/>
              </w:rPr>
            </w:pPr>
            <w:r w:rsidRPr="007769B2">
              <w:t>Предъявляется оригинал</w:t>
            </w:r>
          </w:p>
        </w:tc>
        <w:tc>
          <w:tcPr>
            <w:tcW w:w="3827" w:type="dxa"/>
            <w:shd w:val="clear" w:color="auto" w:fill="auto"/>
          </w:tcPr>
          <w:p w:rsidR="008A03AC" w:rsidRPr="007769B2" w:rsidRDefault="008A03AC" w:rsidP="000D4208">
            <w:pPr>
              <w:pStyle w:val="Style1"/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Необязательный документ.</w:t>
            </w:r>
          </w:p>
          <w:p w:rsidR="008A03AC" w:rsidRPr="007769B2" w:rsidRDefault="008A03AC" w:rsidP="000D4208">
            <w:pPr>
              <w:pStyle w:val="Style1"/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Предоставляется в случае присвоения адреса объекту адресации, поставленному на кадастровый учет.</w:t>
            </w:r>
          </w:p>
          <w:p w:rsidR="008A03AC" w:rsidRPr="007769B2" w:rsidRDefault="008A03AC" w:rsidP="008B6B24">
            <w:pPr>
              <w:widowControl/>
              <w:jc w:val="both"/>
              <w:rPr>
                <w:rFonts w:eastAsiaTheme="minorHAnsi"/>
                <w:i/>
                <w:lang w:eastAsia="en-US"/>
              </w:rPr>
            </w:pPr>
            <w:r w:rsidRPr="007769B2">
              <w:rPr>
                <w:rFonts w:eastAsiaTheme="minorHAnsi"/>
                <w:i/>
                <w:lang w:eastAsia="en-US"/>
              </w:rPr>
              <w:t xml:space="preserve">Предоставляется заявителем самостоятельно, если указанный </w:t>
            </w:r>
            <w:r w:rsidRPr="007769B2">
              <w:rPr>
                <w:rFonts w:eastAsiaTheme="minorHAnsi"/>
                <w:i/>
                <w:lang w:eastAsia="en-US"/>
              </w:rPr>
              <w:lastRenderedPageBreak/>
              <w:t>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A03AC" w:rsidRPr="007769B2" w:rsidRDefault="008A03AC" w:rsidP="000D4208">
            <w:pPr>
              <w:pStyle w:val="Style1"/>
              <w:widowControl/>
              <w:jc w:val="both"/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  <w:rPr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  <w:jc w:val="both"/>
              <w:rPr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</w:pPr>
          </w:p>
        </w:tc>
      </w:tr>
      <w:tr w:rsidR="008A03AC" w:rsidRPr="007769B2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</w:pPr>
            <w:r w:rsidRPr="007769B2">
              <w:lastRenderedPageBreak/>
              <w:t>8.</w:t>
            </w:r>
          </w:p>
        </w:tc>
        <w:tc>
          <w:tcPr>
            <w:tcW w:w="1703" w:type="dxa"/>
            <w:shd w:val="clear" w:color="auto" w:fill="auto"/>
          </w:tcPr>
          <w:p w:rsidR="008A03AC" w:rsidRPr="007769B2" w:rsidRDefault="008A03AC" w:rsidP="00C37297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Документ, подтверждающий соответствие проектной документации установленным требованиям</w:t>
            </w:r>
          </w:p>
          <w:p w:rsidR="008A03AC" w:rsidRPr="007769B2" w:rsidRDefault="008A03AC" w:rsidP="00C37297">
            <w:pPr>
              <w:pStyle w:val="Style1"/>
              <w:widowControl/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7769B2" w:rsidRDefault="008A03AC" w:rsidP="00BF2A26">
            <w:pPr>
              <w:widowControl/>
              <w:jc w:val="both"/>
            </w:pPr>
            <w:r w:rsidRPr="007769B2">
              <w:rPr>
                <w:rFonts w:eastAsiaTheme="minorHAnsi"/>
                <w:lang w:eastAsia="en-US"/>
              </w:rPr>
              <w:t>Разрешение на строительство объекта адресации</w:t>
            </w:r>
          </w:p>
        </w:tc>
        <w:tc>
          <w:tcPr>
            <w:tcW w:w="1883" w:type="dxa"/>
            <w:shd w:val="clear" w:color="auto" w:fill="auto"/>
          </w:tcPr>
          <w:p w:rsidR="008A03AC" w:rsidRPr="007769B2" w:rsidRDefault="008A03AC" w:rsidP="000D4208">
            <w:pPr>
              <w:pStyle w:val="Style1"/>
            </w:pPr>
            <w:r w:rsidRPr="007769B2">
              <w:t>1</w:t>
            </w:r>
          </w:p>
          <w:p w:rsidR="008A03AC" w:rsidRPr="007769B2" w:rsidRDefault="008A03AC" w:rsidP="004523F2">
            <w:pPr>
              <w:pStyle w:val="Style1"/>
              <w:widowControl/>
            </w:pPr>
            <w:r w:rsidRPr="007769B2">
              <w:t>Предъявляется оригинал</w:t>
            </w:r>
          </w:p>
          <w:p w:rsidR="008A03AC" w:rsidRPr="007769B2" w:rsidRDefault="008A03AC" w:rsidP="000D4208">
            <w:pPr>
              <w:pStyle w:val="Style1"/>
              <w:widowControl/>
            </w:pPr>
          </w:p>
        </w:tc>
        <w:tc>
          <w:tcPr>
            <w:tcW w:w="3827" w:type="dxa"/>
            <w:shd w:val="clear" w:color="auto" w:fill="auto"/>
          </w:tcPr>
          <w:p w:rsidR="008A03AC" w:rsidRPr="007769B2" w:rsidRDefault="008A03AC" w:rsidP="000D4208">
            <w:pPr>
              <w:pStyle w:val="Style1"/>
              <w:widowControl/>
              <w:jc w:val="both"/>
            </w:pPr>
            <w:r w:rsidRPr="007769B2">
              <w:t>Необязательный документ.</w:t>
            </w:r>
          </w:p>
          <w:p w:rsidR="008A03AC" w:rsidRPr="007769B2" w:rsidRDefault="008A03AC" w:rsidP="000D4208">
            <w:pPr>
              <w:pStyle w:val="Style1"/>
              <w:widowControl/>
              <w:jc w:val="both"/>
            </w:pPr>
            <w:r w:rsidRPr="007769B2">
              <w:t>Предоставляется в случае</w:t>
            </w:r>
            <w:r w:rsidRPr="007769B2">
              <w:rPr>
                <w:rFonts w:eastAsiaTheme="minorHAnsi"/>
                <w:lang w:eastAsia="en-US"/>
              </w:rPr>
              <w:t xml:space="preserve"> присвоения адреса строящимся объектам адресации.</w:t>
            </w:r>
          </w:p>
          <w:p w:rsidR="008A03AC" w:rsidRPr="007769B2" w:rsidRDefault="008A03AC" w:rsidP="008B6B24">
            <w:pPr>
              <w:widowControl/>
              <w:jc w:val="both"/>
              <w:rPr>
                <w:rFonts w:eastAsiaTheme="minorHAnsi"/>
                <w:i/>
                <w:lang w:eastAsia="en-US"/>
              </w:rPr>
            </w:pPr>
            <w:r w:rsidRPr="007769B2">
              <w:rPr>
                <w:rFonts w:eastAsiaTheme="minorHAnsi"/>
                <w:i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A03AC" w:rsidRPr="007769B2" w:rsidRDefault="008A03AC" w:rsidP="000D4208">
            <w:pPr>
              <w:pStyle w:val="Style1"/>
              <w:widowControl/>
              <w:jc w:val="both"/>
              <w:rPr>
                <w:highlight w:val="green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  <w:rPr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  <w:jc w:val="both"/>
              <w:rPr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</w:pPr>
          </w:p>
        </w:tc>
      </w:tr>
      <w:tr w:rsidR="008A03AC" w:rsidRPr="007769B2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</w:pPr>
            <w:r w:rsidRPr="007769B2">
              <w:t>9.</w:t>
            </w:r>
          </w:p>
        </w:tc>
        <w:tc>
          <w:tcPr>
            <w:tcW w:w="1703" w:type="dxa"/>
            <w:shd w:val="clear" w:color="auto" w:fill="auto"/>
          </w:tcPr>
          <w:p w:rsidR="008A03AC" w:rsidRPr="007769B2" w:rsidRDefault="008A03AC" w:rsidP="000F779D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Документ, подтверждающий ввод объекта недвижимости в эксплуатацию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7769B2" w:rsidRDefault="008A03AC" w:rsidP="00C37297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Разрешение на ввод объекта адресации в эксплуатацию</w:t>
            </w:r>
          </w:p>
          <w:p w:rsidR="008A03AC" w:rsidRPr="007769B2" w:rsidRDefault="008A03AC" w:rsidP="00C37297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8A03AC" w:rsidRPr="007769B2" w:rsidRDefault="008A03AC" w:rsidP="000D4208">
            <w:pPr>
              <w:pStyle w:val="Style1"/>
            </w:pPr>
            <w:r w:rsidRPr="007769B2">
              <w:t>1</w:t>
            </w:r>
          </w:p>
          <w:p w:rsidR="008A03AC" w:rsidRPr="007769B2" w:rsidRDefault="008A03AC" w:rsidP="004523F2">
            <w:pPr>
              <w:pStyle w:val="Style1"/>
              <w:widowControl/>
            </w:pPr>
            <w:r w:rsidRPr="007769B2">
              <w:t>Предъявляется оригинал</w:t>
            </w:r>
          </w:p>
          <w:p w:rsidR="008A03AC" w:rsidRPr="007769B2" w:rsidRDefault="008A03AC" w:rsidP="000D4208">
            <w:pPr>
              <w:pStyle w:val="Style1"/>
              <w:widowControl/>
            </w:pPr>
          </w:p>
        </w:tc>
        <w:tc>
          <w:tcPr>
            <w:tcW w:w="3827" w:type="dxa"/>
            <w:shd w:val="clear" w:color="auto" w:fill="auto"/>
          </w:tcPr>
          <w:p w:rsidR="008A03AC" w:rsidRPr="007769B2" w:rsidRDefault="008A03AC" w:rsidP="000D4208">
            <w:pPr>
              <w:pStyle w:val="Style1"/>
              <w:widowControl/>
              <w:jc w:val="both"/>
            </w:pPr>
            <w:r w:rsidRPr="007769B2">
              <w:t>Необязательный документ.</w:t>
            </w:r>
          </w:p>
          <w:p w:rsidR="008A03AC" w:rsidRPr="007769B2" w:rsidRDefault="008A03AC" w:rsidP="008B6B24">
            <w:pPr>
              <w:widowControl/>
              <w:jc w:val="both"/>
              <w:rPr>
                <w:rFonts w:eastAsiaTheme="minorHAnsi"/>
                <w:i/>
                <w:lang w:eastAsia="en-US"/>
              </w:rPr>
            </w:pPr>
            <w:r w:rsidRPr="007769B2">
              <w:rPr>
                <w:rFonts w:eastAsiaTheme="minorHAnsi"/>
                <w:i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A03AC" w:rsidRPr="007769B2" w:rsidRDefault="008A03AC" w:rsidP="000D4208">
            <w:pPr>
              <w:pStyle w:val="Style1"/>
              <w:widowControl/>
              <w:jc w:val="both"/>
              <w:rPr>
                <w:highlight w:val="green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  <w:rPr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  <w:jc w:val="both"/>
              <w:rPr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</w:pPr>
          </w:p>
        </w:tc>
      </w:tr>
      <w:tr w:rsidR="008A03AC" w:rsidRPr="007769B2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</w:pPr>
            <w:r w:rsidRPr="007769B2">
              <w:t>10.</w:t>
            </w:r>
          </w:p>
        </w:tc>
        <w:tc>
          <w:tcPr>
            <w:tcW w:w="1703" w:type="dxa"/>
            <w:shd w:val="clear" w:color="auto" w:fill="auto"/>
          </w:tcPr>
          <w:p w:rsidR="008A03AC" w:rsidRPr="007769B2" w:rsidRDefault="008A03AC" w:rsidP="00ED48E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Схема расположения объекта адресации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7769B2" w:rsidRDefault="008A03AC" w:rsidP="00720FB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 xml:space="preserve">Схема расположения объекта адресации на кадастровом плане или кадастровой карте соответствующей территории </w:t>
            </w:r>
          </w:p>
          <w:p w:rsidR="008A03AC" w:rsidRPr="007769B2" w:rsidRDefault="008A03AC" w:rsidP="00C37297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8A03AC" w:rsidRPr="007769B2" w:rsidRDefault="008A03AC" w:rsidP="00720FBF">
            <w:pPr>
              <w:pStyle w:val="Style1"/>
            </w:pPr>
            <w:r w:rsidRPr="007769B2">
              <w:t>1</w:t>
            </w:r>
          </w:p>
          <w:p w:rsidR="008A03AC" w:rsidRPr="007769B2" w:rsidRDefault="008A03AC" w:rsidP="004523F2">
            <w:pPr>
              <w:pStyle w:val="Style1"/>
            </w:pPr>
            <w:r w:rsidRPr="007769B2">
              <w:t>Предъявляется оригинал</w:t>
            </w:r>
          </w:p>
        </w:tc>
        <w:tc>
          <w:tcPr>
            <w:tcW w:w="3827" w:type="dxa"/>
            <w:shd w:val="clear" w:color="auto" w:fill="auto"/>
          </w:tcPr>
          <w:p w:rsidR="008A03AC" w:rsidRPr="007769B2" w:rsidRDefault="008A03AC" w:rsidP="00720FBF">
            <w:pPr>
              <w:pStyle w:val="Style1"/>
              <w:widowControl/>
              <w:jc w:val="both"/>
            </w:pPr>
            <w:r w:rsidRPr="007769B2">
              <w:t>Необязательный документ.</w:t>
            </w:r>
          </w:p>
          <w:p w:rsidR="008A03AC" w:rsidRPr="007769B2" w:rsidRDefault="008A03AC" w:rsidP="00720FBF">
            <w:pPr>
              <w:pStyle w:val="Style1"/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t xml:space="preserve">Предоставляется </w:t>
            </w:r>
            <w:r w:rsidRPr="007769B2">
              <w:rPr>
                <w:rFonts w:eastAsiaTheme="minorHAnsi"/>
                <w:lang w:eastAsia="en-US"/>
              </w:rPr>
              <w:t>в случае присвоения земельному участку адреса.</w:t>
            </w:r>
          </w:p>
          <w:p w:rsidR="008A03AC" w:rsidRPr="007769B2" w:rsidRDefault="008A03AC" w:rsidP="008B6B24">
            <w:pPr>
              <w:widowControl/>
              <w:jc w:val="both"/>
              <w:rPr>
                <w:rFonts w:eastAsiaTheme="minorHAnsi"/>
                <w:i/>
                <w:lang w:eastAsia="en-US"/>
              </w:rPr>
            </w:pPr>
            <w:r w:rsidRPr="007769B2">
              <w:rPr>
                <w:rFonts w:eastAsiaTheme="minorHAnsi"/>
                <w:i/>
                <w:lang w:eastAsia="en-US"/>
              </w:rPr>
              <w:t xml:space="preserve">Предоставляется заявителем </w:t>
            </w:r>
            <w:r w:rsidRPr="007769B2">
              <w:rPr>
                <w:rFonts w:eastAsiaTheme="minorHAnsi"/>
                <w:i/>
                <w:lang w:eastAsia="en-US"/>
              </w:rPr>
              <w:lastRenderedPageBreak/>
              <w:t>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A03AC" w:rsidRPr="007769B2" w:rsidRDefault="008A03AC" w:rsidP="00720FBF">
            <w:pPr>
              <w:pStyle w:val="Style1"/>
              <w:widowControl/>
              <w:jc w:val="both"/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  <w:rPr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  <w:jc w:val="both"/>
              <w:rPr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</w:pPr>
          </w:p>
        </w:tc>
      </w:tr>
      <w:tr w:rsidR="008A03AC" w:rsidRPr="007769B2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</w:pPr>
            <w:r w:rsidRPr="007769B2">
              <w:lastRenderedPageBreak/>
              <w:t>11.</w:t>
            </w:r>
          </w:p>
        </w:tc>
        <w:tc>
          <w:tcPr>
            <w:tcW w:w="1703" w:type="dxa"/>
            <w:shd w:val="clear" w:color="auto" w:fill="auto"/>
          </w:tcPr>
          <w:p w:rsidR="008A03AC" w:rsidRPr="007769B2" w:rsidRDefault="008A03AC" w:rsidP="000F779D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 xml:space="preserve">Решение органа местного самоуправления о переводе помещения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7769B2" w:rsidRDefault="008A03AC" w:rsidP="000F779D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 xml:space="preserve">Решение органа местного самоуправления о переводе жилого помещения в нежилое помещение или нежилого помещения в жилое помещение </w:t>
            </w:r>
          </w:p>
        </w:tc>
        <w:tc>
          <w:tcPr>
            <w:tcW w:w="1883" w:type="dxa"/>
            <w:shd w:val="clear" w:color="auto" w:fill="auto"/>
          </w:tcPr>
          <w:p w:rsidR="008A03AC" w:rsidRPr="007769B2" w:rsidRDefault="008A03AC" w:rsidP="000F779D">
            <w:pPr>
              <w:pStyle w:val="Style1"/>
            </w:pPr>
            <w:r w:rsidRPr="007769B2">
              <w:t>1</w:t>
            </w:r>
          </w:p>
          <w:p w:rsidR="008A03AC" w:rsidRPr="007769B2" w:rsidRDefault="008A03AC" w:rsidP="004523F2">
            <w:pPr>
              <w:pStyle w:val="Style1"/>
              <w:widowControl/>
            </w:pPr>
            <w:r w:rsidRPr="007769B2">
              <w:t>Предъявляется оригинал</w:t>
            </w:r>
          </w:p>
          <w:p w:rsidR="008A03AC" w:rsidRPr="007769B2" w:rsidRDefault="008A03AC" w:rsidP="000F779D">
            <w:pPr>
              <w:pStyle w:val="Style1"/>
            </w:pPr>
          </w:p>
        </w:tc>
        <w:tc>
          <w:tcPr>
            <w:tcW w:w="3827" w:type="dxa"/>
            <w:shd w:val="clear" w:color="auto" w:fill="auto"/>
          </w:tcPr>
          <w:p w:rsidR="008A03AC" w:rsidRPr="007769B2" w:rsidRDefault="008A03AC" w:rsidP="00720FBF">
            <w:pPr>
              <w:pStyle w:val="Style1"/>
              <w:widowControl/>
              <w:jc w:val="both"/>
            </w:pPr>
            <w:r w:rsidRPr="007769B2">
              <w:t>Необязательный документ.</w:t>
            </w:r>
          </w:p>
          <w:p w:rsidR="008A03AC" w:rsidRPr="007769B2" w:rsidRDefault="008A03AC" w:rsidP="000F779D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t xml:space="preserve">Предоставляется </w:t>
            </w:r>
            <w:r w:rsidRPr="007769B2">
              <w:rPr>
                <w:rFonts w:eastAsiaTheme="minorHAnsi"/>
                <w:lang w:eastAsia="en-US"/>
              </w:rPr>
              <w:t>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помещение.</w:t>
            </w:r>
          </w:p>
          <w:p w:rsidR="008A03AC" w:rsidRPr="007769B2" w:rsidRDefault="008A03AC" w:rsidP="008B6B24">
            <w:pPr>
              <w:widowControl/>
              <w:jc w:val="both"/>
              <w:rPr>
                <w:rFonts w:eastAsiaTheme="minorHAnsi"/>
                <w:i/>
                <w:lang w:eastAsia="en-US"/>
              </w:rPr>
            </w:pPr>
            <w:r w:rsidRPr="007769B2">
              <w:rPr>
                <w:rFonts w:eastAsiaTheme="minorHAnsi"/>
                <w:i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A03AC" w:rsidRPr="007769B2" w:rsidRDefault="008A03AC" w:rsidP="000F779D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  <w:rPr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  <w:jc w:val="both"/>
              <w:rPr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</w:pPr>
          </w:p>
        </w:tc>
      </w:tr>
      <w:tr w:rsidR="008A03AC" w:rsidRPr="007769B2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</w:pPr>
            <w:r w:rsidRPr="007769B2">
              <w:t>12.</w:t>
            </w:r>
          </w:p>
        </w:tc>
        <w:tc>
          <w:tcPr>
            <w:tcW w:w="1703" w:type="dxa"/>
            <w:shd w:val="clear" w:color="auto" w:fill="auto"/>
          </w:tcPr>
          <w:p w:rsidR="008A03AC" w:rsidRPr="007769B2" w:rsidRDefault="008A03AC" w:rsidP="00ED48E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Документ, подтверждающий факт приемки при переустройстве и (или) перепланировке помещения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7769B2" w:rsidRDefault="008A03AC" w:rsidP="000F779D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Акт приемочной комиссии при переустройстве и (или) перепланировке помещения, приводящих к образованию одного и более новых объектов адресации</w:t>
            </w:r>
          </w:p>
          <w:p w:rsidR="008A03AC" w:rsidRPr="007769B2" w:rsidRDefault="008A03AC" w:rsidP="00720FBF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8A03AC" w:rsidRPr="007769B2" w:rsidRDefault="008A03AC" w:rsidP="00613833">
            <w:pPr>
              <w:pStyle w:val="Style1"/>
            </w:pPr>
            <w:r w:rsidRPr="007769B2">
              <w:t>1</w:t>
            </w:r>
          </w:p>
          <w:p w:rsidR="008A03AC" w:rsidRPr="007769B2" w:rsidRDefault="008A03AC" w:rsidP="00613833">
            <w:pPr>
              <w:pStyle w:val="Style1"/>
            </w:pPr>
            <w:r w:rsidRPr="007769B2">
              <w:t>Предъявляется оригинал</w:t>
            </w:r>
          </w:p>
        </w:tc>
        <w:tc>
          <w:tcPr>
            <w:tcW w:w="3827" w:type="dxa"/>
            <w:shd w:val="clear" w:color="auto" w:fill="auto"/>
          </w:tcPr>
          <w:p w:rsidR="008A03AC" w:rsidRPr="007769B2" w:rsidRDefault="008A03AC" w:rsidP="00613833">
            <w:pPr>
              <w:pStyle w:val="Style1"/>
              <w:widowControl/>
              <w:jc w:val="both"/>
            </w:pPr>
            <w:r w:rsidRPr="007769B2">
              <w:t>Необязательный документ.</w:t>
            </w:r>
          </w:p>
          <w:p w:rsidR="008A03AC" w:rsidRPr="007769B2" w:rsidRDefault="008A03AC" w:rsidP="00613833">
            <w:pPr>
              <w:pStyle w:val="Style1"/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t xml:space="preserve">Предоставляется </w:t>
            </w:r>
            <w:r w:rsidRPr="007769B2">
              <w:rPr>
                <w:rFonts w:eastAsiaTheme="minorHAnsi"/>
                <w:lang w:eastAsia="en-US"/>
              </w:rPr>
              <w:t>в случае преобразования объектов недвижимости (помещений) с образованием одного и более новых объектов адресации.</w:t>
            </w:r>
          </w:p>
          <w:p w:rsidR="008A03AC" w:rsidRPr="007769B2" w:rsidRDefault="008A03AC" w:rsidP="008B6B24">
            <w:pPr>
              <w:widowControl/>
              <w:jc w:val="both"/>
              <w:rPr>
                <w:rFonts w:eastAsiaTheme="minorHAnsi"/>
                <w:i/>
                <w:lang w:eastAsia="en-US"/>
              </w:rPr>
            </w:pPr>
            <w:r w:rsidRPr="007769B2">
              <w:rPr>
                <w:rFonts w:eastAsiaTheme="minorHAnsi"/>
                <w:i/>
                <w:lang w:eastAsia="en-US"/>
              </w:rPr>
              <w:t xml:space="preserve">Предоставляется заявителем самостоятельно, если указанный документ (его копия или сведения, содержащиеся в нем) отсутствует </w:t>
            </w:r>
            <w:r w:rsidRPr="007769B2">
              <w:rPr>
                <w:rFonts w:eastAsiaTheme="minorHAnsi"/>
                <w:i/>
                <w:lang w:eastAsia="en-US"/>
              </w:rPr>
              <w:lastRenderedPageBreak/>
              <w:t>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A03AC" w:rsidRPr="007769B2" w:rsidRDefault="008A03AC" w:rsidP="00613833">
            <w:pPr>
              <w:pStyle w:val="Style1"/>
              <w:widowControl/>
              <w:jc w:val="both"/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  <w:rPr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  <w:jc w:val="both"/>
              <w:rPr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</w:pPr>
          </w:p>
        </w:tc>
      </w:tr>
      <w:tr w:rsidR="008A03AC" w:rsidRPr="007769B2" w:rsidTr="00C372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82"/>
        </w:trPr>
        <w:tc>
          <w:tcPr>
            <w:tcW w:w="525" w:type="dxa"/>
            <w:gridSpan w:val="2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</w:pPr>
            <w:r w:rsidRPr="007769B2">
              <w:lastRenderedPageBreak/>
              <w:t>13.</w:t>
            </w:r>
          </w:p>
        </w:tc>
        <w:tc>
          <w:tcPr>
            <w:tcW w:w="1703" w:type="dxa"/>
            <w:shd w:val="clear" w:color="auto" w:fill="auto"/>
          </w:tcPr>
          <w:p w:rsidR="008A03AC" w:rsidRPr="007769B2" w:rsidRDefault="008A03AC" w:rsidP="00ED48EF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Кадастровая выписка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8A03AC" w:rsidRPr="007769B2" w:rsidRDefault="008A03AC" w:rsidP="00613833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 xml:space="preserve">Кадастровая выписка об объекте недвижимости, который снят с учета </w:t>
            </w:r>
          </w:p>
          <w:p w:rsidR="008A03AC" w:rsidRPr="007769B2" w:rsidRDefault="008A03AC" w:rsidP="000F779D">
            <w:pPr>
              <w:widowControl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83" w:type="dxa"/>
            <w:shd w:val="clear" w:color="auto" w:fill="auto"/>
          </w:tcPr>
          <w:p w:rsidR="008A03AC" w:rsidRPr="007769B2" w:rsidRDefault="008A03AC" w:rsidP="00613833">
            <w:pPr>
              <w:pStyle w:val="Style1"/>
            </w:pPr>
            <w:r w:rsidRPr="007769B2">
              <w:t>1</w:t>
            </w:r>
          </w:p>
          <w:p w:rsidR="008A03AC" w:rsidRPr="007769B2" w:rsidRDefault="008A03AC" w:rsidP="004523F2">
            <w:pPr>
              <w:pStyle w:val="Style1"/>
              <w:widowControl/>
            </w:pPr>
            <w:r w:rsidRPr="007769B2">
              <w:t>Предъявляется оригинал</w:t>
            </w:r>
          </w:p>
        </w:tc>
        <w:tc>
          <w:tcPr>
            <w:tcW w:w="3827" w:type="dxa"/>
            <w:shd w:val="clear" w:color="auto" w:fill="auto"/>
          </w:tcPr>
          <w:p w:rsidR="008A03AC" w:rsidRPr="007769B2" w:rsidRDefault="008A03AC" w:rsidP="00613833">
            <w:pPr>
              <w:pStyle w:val="Style1"/>
              <w:widowControl/>
              <w:jc w:val="both"/>
            </w:pPr>
            <w:r w:rsidRPr="007769B2">
              <w:t>Необязательный документ.</w:t>
            </w:r>
          </w:p>
          <w:p w:rsidR="008A03AC" w:rsidRPr="007769B2" w:rsidRDefault="008A03AC" w:rsidP="00613833">
            <w:pPr>
              <w:widowControl/>
              <w:jc w:val="both"/>
              <w:rPr>
                <w:rFonts w:eastAsiaTheme="minorHAnsi"/>
                <w:lang w:eastAsia="en-US"/>
              </w:rPr>
            </w:pPr>
            <w:r w:rsidRPr="007769B2">
              <w:t xml:space="preserve">Предоставляется </w:t>
            </w:r>
            <w:r w:rsidRPr="007769B2">
              <w:rPr>
                <w:rFonts w:eastAsiaTheme="minorHAnsi"/>
                <w:lang w:eastAsia="en-US"/>
              </w:rPr>
              <w:t>в случае аннулирования адреса объекта адресации в связи с прекращением существования объекта адресации.</w:t>
            </w:r>
          </w:p>
          <w:p w:rsidR="008A03AC" w:rsidRPr="007769B2" w:rsidRDefault="008A03AC" w:rsidP="008B6B24">
            <w:pPr>
              <w:widowControl/>
              <w:jc w:val="both"/>
              <w:rPr>
                <w:rFonts w:eastAsiaTheme="minorHAnsi"/>
                <w:i/>
                <w:lang w:eastAsia="en-US"/>
              </w:rPr>
            </w:pPr>
            <w:r w:rsidRPr="007769B2">
              <w:rPr>
                <w:rFonts w:eastAsiaTheme="minorHAnsi"/>
                <w:i/>
                <w:lang w:eastAsia="en-US"/>
              </w:rPr>
              <w:t>Предоставляется заявителем самостоятельно, если указанный документ (его копия или сведения, содержащиеся в нем) отсутствует в распоряжении органов государственной власти, органов местного самоуправления либо подведомственных им организаций</w:t>
            </w:r>
          </w:p>
          <w:p w:rsidR="008A03AC" w:rsidRPr="007769B2" w:rsidRDefault="008A03AC" w:rsidP="00613833">
            <w:pPr>
              <w:widowControl/>
              <w:jc w:val="both"/>
            </w:pPr>
          </w:p>
        </w:tc>
        <w:tc>
          <w:tcPr>
            <w:tcW w:w="6663" w:type="dxa"/>
            <w:gridSpan w:val="4"/>
            <w:shd w:val="clear" w:color="auto" w:fill="auto"/>
          </w:tcPr>
          <w:p w:rsidR="008A03AC" w:rsidRPr="007769B2" w:rsidRDefault="008A03AC" w:rsidP="00613833">
            <w:pPr>
              <w:widowControl/>
              <w:ind w:firstLine="540"/>
              <w:jc w:val="both"/>
              <w:rPr>
                <w:highlight w:val="green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  <w:jc w:val="both"/>
              <w:rPr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:rsidR="008A03AC" w:rsidRPr="007769B2" w:rsidRDefault="008A03AC" w:rsidP="00C37297">
            <w:pPr>
              <w:pStyle w:val="Style1"/>
              <w:widowControl/>
            </w:pPr>
          </w:p>
        </w:tc>
      </w:tr>
    </w:tbl>
    <w:p w:rsidR="00495D1A" w:rsidRPr="007769B2" w:rsidRDefault="00495D1A" w:rsidP="0005131E">
      <w:pPr>
        <w:pStyle w:val="Style2"/>
        <w:widowControl/>
        <w:spacing w:line="240" w:lineRule="auto"/>
        <w:jc w:val="left"/>
        <w:rPr>
          <w:rStyle w:val="FontStyle20"/>
          <w:sz w:val="24"/>
          <w:szCs w:val="24"/>
        </w:rPr>
      </w:pPr>
    </w:p>
    <w:p w:rsidR="00AB683F" w:rsidRPr="007769B2" w:rsidRDefault="00AB683F" w:rsidP="00AB683F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7769B2">
        <w:rPr>
          <w:rStyle w:val="FontStyle20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AB683F" w:rsidRPr="007769B2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4"/>
          <w:szCs w:val="24"/>
        </w:rPr>
      </w:pPr>
    </w:p>
    <w:p w:rsidR="00AB683F" w:rsidRPr="007769B2" w:rsidRDefault="00AB683F" w:rsidP="00AB683F">
      <w:pPr>
        <w:widowControl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1"/>
        <w:gridCol w:w="2452"/>
        <w:gridCol w:w="2551"/>
        <w:gridCol w:w="1985"/>
        <w:gridCol w:w="2410"/>
        <w:gridCol w:w="2126"/>
        <w:gridCol w:w="2551"/>
        <w:gridCol w:w="2977"/>
        <w:gridCol w:w="3260"/>
      </w:tblGrid>
      <w:tr w:rsidR="00AB683F" w:rsidRPr="007769B2" w:rsidTr="00000775">
        <w:trPr>
          <w:trHeight w:val="1665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Наименование</w:t>
            </w:r>
          </w:p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органа (организации), направляющег</w:t>
            </w:r>
            <w:proofErr w:type="gramStart"/>
            <w:r w:rsidRPr="007769B2">
              <w:rPr>
                <w:rStyle w:val="FontStyle23"/>
                <w:sz w:val="24"/>
                <w:szCs w:val="24"/>
              </w:rPr>
              <w:t>о(</w:t>
            </w:r>
            <w:proofErr w:type="gramEnd"/>
            <w:r w:rsidRPr="007769B2">
              <w:rPr>
                <w:rStyle w:val="FontStyle23"/>
                <w:sz w:val="24"/>
                <w:szCs w:val="24"/>
              </w:rPr>
              <w:t>ей) межведомственный запрос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Наименование</w:t>
            </w:r>
          </w:p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органа (организации),</w:t>
            </w:r>
          </w:p>
          <w:p w:rsidR="00AB683F" w:rsidRPr="007769B2" w:rsidRDefault="004415E0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в адрес,</w:t>
            </w:r>
            <w:r w:rsidR="00AB683F" w:rsidRPr="007769B2">
              <w:rPr>
                <w:rStyle w:val="FontStyle23"/>
                <w:sz w:val="24"/>
                <w:szCs w:val="24"/>
              </w:rPr>
              <w:t xml:space="preserve"> которог</w:t>
            </w:r>
            <w:proofErr w:type="gramStart"/>
            <w:r w:rsidR="00AB683F" w:rsidRPr="007769B2">
              <w:rPr>
                <w:rStyle w:val="FontStyle23"/>
                <w:sz w:val="24"/>
                <w:szCs w:val="24"/>
              </w:rPr>
              <w:t>о(</w:t>
            </w:r>
            <w:proofErr w:type="gramEnd"/>
            <w:r w:rsidR="00AB683F" w:rsidRPr="007769B2">
              <w:rPr>
                <w:rStyle w:val="FontStyle23"/>
                <w:sz w:val="24"/>
                <w:szCs w:val="24"/>
              </w:rPr>
              <w:t>ой) направляется межведомст</w:t>
            </w:r>
            <w:r w:rsidR="00AB683F" w:rsidRPr="007769B2">
              <w:rPr>
                <w:rStyle w:val="FontStyle23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  <w:lang w:eastAsia="en-US"/>
              </w:rPr>
            </w:pPr>
            <w:r w:rsidRPr="007769B2">
              <w:rPr>
                <w:rStyle w:val="FontStyle23"/>
                <w:sz w:val="24"/>
                <w:szCs w:val="24"/>
                <w:lang w:val="en-US" w:eastAsia="en-US"/>
              </w:rPr>
              <w:t>SID</w:t>
            </w:r>
            <w:r w:rsidRPr="007769B2">
              <w:rPr>
                <w:rStyle w:val="FontStyle23"/>
                <w:sz w:val="24"/>
                <w:szCs w:val="24"/>
                <w:lang w:eastAsia="en-US"/>
              </w:rPr>
              <w:t xml:space="preserve"> электронного</w:t>
            </w:r>
          </w:p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Срок</w:t>
            </w:r>
          </w:p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осуществления межведомственного информационного</w:t>
            </w:r>
          </w:p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взаимодействия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Формы (шаблоны) межведомственного запроса и ответа на </w:t>
            </w:r>
            <w:proofErr w:type="gramStart"/>
            <w:r w:rsidRPr="007769B2">
              <w:rPr>
                <w:rStyle w:val="FontStyle23"/>
                <w:sz w:val="24"/>
                <w:szCs w:val="24"/>
              </w:rPr>
              <w:t xml:space="preserve">межведомственны 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й</w:t>
            </w:r>
            <w:proofErr w:type="spellEnd"/>
            <w:proofErr w:type="gramEnd"/>
            <w:r w:rsidRPr="007769B2">
              <w:rPr>
                <w:rStyle w:val="FontStyle23"/>
                <w:sz w:val="24"/>
                <w:szCs w:val="24"/>
              </w:rPr>
              <w:t xml:space="preserve"> запрос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AB683F" w:rsidRPr="007769B2" w:rsidTr="00000775">
        <w:trPr>
          <w:trHeight w:val="191"/>
        </w:trPr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9</w:t>
            </w:r>
          </w:p>
        </w:tc>
      </w:tr>
      <w:tr w:rsidR="00AB683F" w:rsidRPr="007769B2" w:rsidTr="00962ADB">
        <w:trPr>
          <w:trHeight w:val="191"/>
        </w:trPr>
        <w:tc>
          <w:tcPr>
            <w:tcW w:w="2211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A0B" w:rsidRPr="007769B2" w:rsidRDefault="008B6B24" w:rsidP="00AB4D88">
            <w:pPr>
              <w:pStyle w:val="Style2"/>
              <w:widowControl/>
              <w:numPr>
                <w:ilvl w:val="0"/>
                <w:numId w:val="19"/>
              </w:numPr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b/>
              </w:rPr>
              <w:t>Присвоение объектам адресации адресов, аннулирование адресов.</w:t>
            </w:r>
          </w:p>
        </w:tc>
      </w:tr>
    </w:tbl>
    <w:p w:rsidR="00AB683F" w:rsidRPr="007769B2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4"/>
          <w:szCs w:val="24"/>
        </w:rPr>
      </w:pPr>
    </w:p>
    <w:p w:rsidR="00CF45EC" w:rsidRPr="007769B2" w:rsidRDefault="00CF45EC" w:rsidP="00AB683F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AB683F" w:rsidRPr="007769B2" w:rsidRDefault="00AB683F" w:rsidP="00AB683F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7769B2">
        <w:rPr>
          <w:rStyle w:val="FontStyle20"/>
          <w:sz w:val="24"/>
          <w:szCs w:val="24"/>
        </w:rPr>
        <w:t>Раздел 6. Результат «</w:t>
      </w:r>
      <w:proofErr w:type="spellStart"/>
      <w:r w:rsidRPr="007769B2">
        <w:rPr>
          <w:rStyle w:val="FontStyle20"/>
          <w:sz w:val="24"/>
          <w:szCs w:val="24"/>
        </w:rPr>
        <w:t>подуслуги</w:t>
      </w:r>
      <w:proofErr w:type="spellEnd"/>
      <w:r w:rsidRPr="007769B2">
        <w:rPr>
          <w:rStyle w:val="FontStyle20"/>
          <w:sz w:val="24"/>
          <w:szCs w:val="24"/>
        </w:rPr>
        <w:t>»</w:t>
      </w:r>
    </w:p>
    <w:p w:rsidR="00AB683F" w:rsidRPr="007769B2" w:rsidRDefault="00AB683F" w:rsidP="00AB683F">
      <w:pPr>
        <w:pStyle w:val="Style2"/>
        <w:widowControl/>
        <w:spacing w:line="240" w:lineRule="auto"/>
        <w:jc w:val="both"/>
        <w:rPr>
          <w:rStyle w:val="FontStyle20"/>
          <w:sz w:val="24"/>
          <w:szCs w:val="24"/>
        </w:rPr>
      </w:pPr>
    </w:p>
    <w:p w:rsidR="00AB683F" w:rsidRPr="007769B2" w:rsidRDefault="00AB683F" w:rsidP="00AB683F">
      <w:pPr>
        <w:widowControl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3"/>
        <w:gridCol w:w="1868"/>
        <w:gridCol w:w="1878"/>
        <w:gridCol w:w="1868"/>
        <w:gridCol w:w="3291"/>
        <w:gridCol w:w="2835"/>
        <w:gridCol w:w="4677"/>
        <w:gridCol w:w="2410"/>
        <w:gridCol w:w="2698"/>
      </w:tblGrid>
      <w:tr w:rsidR="00AB683F" w:rsidRPr="007769B2" w:rsidTr="0005162D">
        <w:trPr>
          <w:trHeight w:val="499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69B2">
              <w:rPr>
                <w:rStyle w:val="FontStyle23"/>
                <w:sz w:val="24"/>
                <w:szCs w:val="24"/>
              </w:rPr>
              <w:t>п</w:t>
            </w:r>
            <w:proofErr w:type="spellEnd"/>
            <w:proofErr w:type="gramEnd"/>
            <w:r w:rsidRPr="007769B2">
              <w:rPr>
                <w:rStyle w:val="FontStyle23"/>
                <w:sz w:val="24"/>
                <w:szCs w:val="24"/>
              </w:rPr>
              <w:t>/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Документ/ документы, являющийся</w:t>
            </w:r>
            <w:r w:rsidR="00653857" w:rsidRPr="007769B2">
              <w:rPr>
                <w:rStyle w:val="FontStyle23"/>
                <w:sz w:val="24"/>
                <w:szCs w:val="24"/>
              </w:rPr>
              <w:t xml:space="preserve"> </w:t>
            </w:r>
            <w:r w:rsidRPr="007769B2">
              <w:rPr>
                <w:rStyle w:val="FontStyle23"/>
                <w:sz w:val="24"/>
                <w:szCs w:val="24"/>
              </w:rPr>
              <w:t>(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иеся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) результатом 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7769B2" w:rsidRDefault="00AB683F" w:rsidP="00653857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Требования к документу/ документам, являющемуся</w:t>
            </w:r>
            <w:r w:rsidR="00653857" w:rsidRPr="007769B2">
              <w:rPr>
                <w:rStyle w:val="FontStyle23"/>
                <w:sz w:val="24"/>
                <w:szCs w:val="24"/>
              </w:rPr>
              <w:t xml:space="preserve"> </w:t>
            </w:r>
            <w:r w:rsidRPr="007769B2">
              <w:rPr>
                <w:rStyle w:val="FontStyle23"/>
                <w:sz w:val="24"/>
                <w:szCs w:val="24"/>
              </w:rPr>
              <w:t>(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и</w:t>
            </w:r>
            <w:r w:rsidR="00653857" w:rsidRPr="007769B2">
              <w:rPr>
                <w:rStyle w:val="FontStyle23"/>
                <w:sz w:val="24"/>
                <w:szCs w:val="24"/>
              </w:rPr>
              <w:t>м</w:t>
            </w:r>
            <w:r w:rsidRPr="007769B2">
              <w:rPr>
                <w:rStyle w:val="FontStyle23"/>
                <w:sz w:val="24"/>
                <w:szCs w:val="24"/>
              </w:rPr>
              <w:t>ся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) результатом 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Характеристика результата 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 (</w:t>
            </w:r>
            <w:proofErr w:type="gramStart"/>
            <w:r w:rsidRPr="007769B2">
              <w:rPr>
                <w:rStyle w:val="FontStyle23"/>
                <w:sz w:val="24"/>
                <w:szCs w:val="24"/>
              </w:rPr>
              <w:t>положительный</w:t>
            </w:r>
            <w:proofErr w:type="gramEnd"/>
            <w:r w:rsidRPr="007769B2">
              <w:rPr>
                <w:rStyle w:val="FontStyle23"/>
                <w:sz w:val="24"/>
                <w:szCs w:val="24"/>
              </w:rPr>
              <w:t>/ отрицательный)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Форма документа/ документов,</w:t>
            </w:r>
          </w:p>
          <w:p w:rsidR="00AB683F" w:rsidRPr="007769B2" w:rsidRDefault="00C4290C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являющегося (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ихс</w:t>
            </w:r>
            <w:r w:rsidR="00AB683F" w:rsidRPr="007769B2">
              <w:rPr>
                <w:rStyle w:val="FontStyle23"/>
                <w:sz w:val="24"/>
                <w:szCs w:val="24"/>
              </w:rPr>
              <w:t>я</w:t>
            </w:r>
            <w:proofErr w:type="spellEnd"/>
            <w:r w:rsidR="00AB683F" w:rsidRPr="007769B2">
              <w:rPr>
                <w:rStyle w:val="FontStyle23"/>
                <w:sz w:val="24"/>
                <w:szCs w:val="24"/>
              </w:rPr>
              <w:t>) результатом «</w:t>
            </w:r>
            <w:proofErr w:type="spellStart"/>
            <w:r w:rsidR="00AB683F"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="00AB683F"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Образец документа/ документов,</w:t>
            </w:r>
          </w:p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являющегос</w:t>
            </w:r>
            <w:proofErr w:type="gramStart"/>
            <w:r w:rsidRPr="007769B2">
              <w:rPr>
                <w:rStyle w:val="FontStyle23"/>
                <w:sz w:val="24"/>
                <w:szCs w:val="24"/>
              </w:rPr>
              <w:t>я(</w:t>
            </w:r>
            <w:proofErr w:type="spellStart"/>
            <w:proofErr w:type="gramEnd"/>
            <w:r w:rsidRPr="007769B2">
              <w:rPr>
                <w:rStyle w:val="FontStyle23"/>
                <w:sz w:val="24"/>
                <w:szCs w:val="24"/>
              </w:rPr>
              <w:t>ихся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) результатом 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Способы получения результата 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51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Срок хранения невостребованных заявителем результатов 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</w:tr>
      <w:tr w:rsidR="00AB683F" w:rsidRPr="007769B2" w:rsidTr="0005162D">
        <w:trPr>
          <w:trHeight w:val="150"/>
        </w:trPr>
        <w:tc>
          <w:tcPr>
            <w:tcW w:w="5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widowControl/>
              <w:rPr>
                <w:rStyle w:val="FontStyle23"/>
                <w:sz w:val="24"/>
                <w:szCs w:val="24"/>
              </w:rPr>
            </w:pPr>
          </w:p>
          <w:p w:rsidR="00AB683F" w:rsidRPr="007769B2" w:rsidRDefault="00AB683F" w:rsidP="00C14593">
            <w:pPr>
              <w:widowControl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widowControl/>
              <w:rPr>
                <w:rStyle w:val="FontStyle23"/>
                <w:sz w:val="24"/>
                <w:szCs w:val="24"/>
              </w:rPr>
            </w:pPr>
          </w:p>
          <w:p w:rsidR="00AB683F" w:rsidRPr="007769B2" w:rsidRDefault="00AB683F" w:rsidP="00C14593">
            <w:pPr>
              <w:widowControl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widowControl/>
              <w:rPr>
                <w:rStyle w:val="FontStyle23"/>
                <w:sz w:val="24"/>
                <w:szCs w:val="24"/>
              </w:rPr>
            </w:pPr>
          </w:p>
          <w:p w:rsidR="00AB683F" w:rsidRPr="007769B2" w:rsidRDefault="00AB683F" w:rsidP="00C14593">
            <w:pPr>
              <w:widowControl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widowControl/>
              <w:rPr>
                <w:rStyle w:val="FontStyle23"/>
                <w:sz w:val="24"/>
                <w:szCs w:val="24"/>
              </w:rPr>
            </w:pPr>
          </w:p>
          <w:p w:rsidR="00AB683F" w:rsidRPr="007769B2" w:rsidRDefault="00AB683F" w:rsidP="00C14593">
            <w:pPr>
              <w:widowControl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widowControl/>
              <w:rPr>
                <w:rStyle w:val="FontStyle23"/>
                <w:sz w:val="24"/>
                <w:szCs w:val="24"/>
              </w:rPr>
            </w:pPr>
          </w:p>
          <w:p w:rsidR="00AB683F" w:rsidRPr="007769B2" w:rsidRDefault="00AB683F" w:rsidP="00C14593">
            <w:pPr>
              <w:widowControl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widowControl/>
              <w:rPr>
                <w:rStyle w:val="FontStyle23"/>
                <w:sz w:val="24"/>
                <w:szCs w:val="24"/>
              </w:rPr>
            </w:pPr>
          </w:p>
          <w:p w:rsidR="00AB683F" w:rsidRPr="007769B2" w:rsidRDefault="00AB683F" w:rsidP="00C14593">
            <w:pPr>
              <w:widowControl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widowControl/>
              <w:rPr>
                <w:rStyle w:val="FontStyle23"/>
                <w:sz w:val="24"/>
                <w:szCs w:val="24"/>
              </w:rPr>
            </w:pPr>
          </w:p>
          <w:p w:rsidR="00AB683F" w:rsidRPr="007769B2" w:rsidRDefault="00AB683F" w:rsidP="00C14593">
            <w:pPr>
              <w:widowControl/>
              <w:rPr>
                <w:rStyle w:val="FontStyle23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в органе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в МФЦ</w:t>
            </w:r>
          </w:p>
        </w:tc>
      </w:tr>
      <w:tr w:rsidR="00AB683F" w:rsidRPr="007769B2" w:rsidTr="0005162D">
        <w:trPr>
          <w:trHeight w:val="171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8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9</w:t>
            </w:r>
          </w:p>
        </w:tc>
      </w:tr>
      <w:tr w:rsidR="00AB683F" w:rsidRPr="007769B2" w:rsidTr="0005162D">
        <w:trPr>
          <w:trHeight w:val="156"/>
        </w:trPr>
        <w:tc>
          <w:tcPr>
            <w:tcW w:w="2211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4D88" w:rsidP="00324632">
            <w:pPr>
              <w:pStyle w:val="Style11"/>
              <w:widowControl/>
              <w:numPr>
                <w:ilvl w:val="0"/>
                <w:numId w:val="16"/>
              </w:numPr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b/>
              </w:rPr>
              <w:t>Присвоение объектам адресации адресов, аннулирование адресов.</w:t>
            </w:r>
          </w:p>
        </w:tc>
      </w:tr>
      <w:tr w:rsidR="00976EB9" w:rsidRPr="007769B2" w:rsidTr="00F96ACD">
        <w:trPr>
          <w:trHeight w:val="1410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123F7F" w:rsidP="00C14593">
            <w:pPr>
              <w:pStyle w:val="Style1"/>
              <w:widowControl/>
            </w:pPr>
            <w:r w:rsidRPr="007769B2">
              <w:t>1</w:t>
            </w:r>
            <w:r w:rsidR="000879D8" w:rsidRPr="007769B2"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EB9" w:rsidRPr="007769B2" w:rsidRDefault="00976EB9" w:rsidP="00976EB9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7769B2">
              <w:rPr>
                <w:rFonts w:eastAsiaTheme="minorHAnsi"/>
                <w:bCs/>
                <w:lang w:eastAsia="en-US"/>
              </w:rPr>
              <w:t>Решение о присвоении объекту адресации адреса или аннулировании его адреса</w:t>
            </w:r>
          </w:p>
          <w:p w:rsidR="00AB683F" w:rsidRPr="007769B2" w:rsidRDefault="00AB683F" w:rsidP="00C4290C">
            <w:pPr>
              <w:pStyle w:val="Style1"/>
              <w:widowControl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3A83" w:rsidRPr="007769B2" w:rsidRDefault="00976EB9" w:rsidP="00050EBE">
            <w:pPr>
              <w:pStyle w:val="Style1"/>
              <w:widowControl/>
            </w:pPr>
            <w:r w:rsidRPr="007769B2">
              <w:t>Выдается в конце оказания услуги на утвержденном бланке Администрации</w:t>
            </w:r>
          </w:p>
          <w:p w:rsidR="00AB683F" w:rsidRPr="007769B2" w:rsidRDefault="00AB683F" w:rsidP="00050EBE">
            <w:pPr>
              <w:pStyle w:val="Style1"/>
              <w:widowControl/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E23C86" w:rsidP="00C14593">
            <w:pPr>
              <w:pStyle w:val="Style1"/>
              <w:widowControl/>
            </w:pPr>
            <w:r w:rsidRPr="007769B2">
              <w:t>П</w:t>
            </w:r>
            <w:r w:rsidR="00123F7F" w:rsidRPr="007769B2">
              <w:t>оложительный</w:t>
            </w:r>
          </w:p>
          <w:p w:rsidR="00E23C86" w:rsidRPr="007769B2" w:rsidRDefault="00E23C86" w:rsidP="00C14593">
            <w:pPr>
              <w:pStyle w:val="Style1"/>
              <w:widowControl/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3E" w:rsidRPr="007769B2" w:rsidRDefault="00747FC4" w:rsidP="009C3F3E">
            <w:pPr>
              <w:pStyle w:val="Style1"/>
              <w:widowControl/>
              <w:jc w:val="both"/>
            </w:pPr>
            <w:r w:rsidRPr="007769B2">
              <w:t>На бумажном носителе</w:t>
            </w:r>
          </w:p>
          <w:p w:rsidR="00AB683F" w:rsidRPr="007769B2" w:rsidRDefault="00AB683F" w:rsidP="00F96ACD">
            <w:pPr>
              <w:pStyle w:val="Style1"/>
              <w:widowControl/>
              <w:jc w:val="both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"/>
              <w:widowControl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86" w:rsidRPr="007769B2" w:rsidRDefault="00E23C86" w:rsidP="00C14593">
            <w:pPr>
              <w:pStyle w:val="Style1"/>
              <w:widowControl/>
            </w:pPr>
            <w:r w:rsidRPr="007769B2">
              <w:t>-</w:t>
            </w:r>
            <w:r w:rsidR="00C4290C" w:rsidRPr="007769B2">
              <w:t xml:space="preserve"> </w:t>
            </w:r>
            <w:r w:rsidRPr="007769B2">
              <w:t>л</w:t>
            </w:r>
            <w:r w:rsidR="00123F7F" w:rsidRPr="007769B2">
              <w:t>ично</w:t>
            </w:r>
            <w:r w:rsidRPr="007769B2">
              <w:t xml:space="preserve"> в Администрации</w:t>
            </w:r>
          </w:p>
          <w:p w:rsidR="00653857" w:rsidRPr="007769B2" w:rsidRDefault="00E23C86" w:rsidP="00653857">
            <w:pPr>
              <w:pStyle w:val="Style1"/>
              <w:widowControl/>
            </w:pPr>
            <w:r w:rsidRPr="007769B2">
              <w:t>-</w:t>
            </w:r>
            <w:r w:rsidR="00C4290C" w:rsidRPr="007769B2">
              <w:t xml:space="preserve"> </w:t>
            </w:r>
            <w:r w:rsidRPr="007769B2">
              <w:t>лично в МФЦ</w:t>
            </w:r>
          </w:p>
          <w:p w:rsidR="001D7220" w:rsidRPr="007769B2" w:rsidRDefault="001D7220" w:rsidP="001D7220">
            <w:pPr>
              <w:pStyle w:val="Style1"/>
              <w:widowControl/>
            </w:pPr>
            <w:r w:rsidRPr="007769B2">
              <w:t>- по почте</w:t>
            </w:r>
          </w:p>
          <w:p w:rsidR="00E23C86" w:rsidRPr="007769B2" w:rsidRDefault="00E23C86" w:rsidP="00F96ACD">
            <w:pPr>
              <w:pStyle w:val="Style1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3F" w:rsidRPr="007769B2" w:rsidRDefault="00AB683F" w:rsidP="00C14593">
            <w:pPr>
              <w:pStyle w:val="Style1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289" w:rsidRPr="007769B2" w:rsidRDefault="00DF7289" w:rsidP="00C14593">
            <w:pPr>
              <w:pStyle w:val="Style1"/>
              <w:widowControl/>
            </w:pPr>
          </w:p>
          <w:p w:rsidR="00DF7289" w:rsidRPr="007769B2" w:rsidRDefault="00747FC4" w:rsidP="00C14593">
            <w:pPr>
              <w:pStyle w:val="Style1"/>
              <w:widowControl/>
            </w:pPr>
            <w:r w:rsidRPr="007769B2">
              <w:t>30 календарных дней</w:t>
            </w:r>
            <w:r w:rsidR="00965434" w:rsidRPr="007769B2">
              <w:t xml:space="preserve"> </w:t>
            </w:r>
            <w:proofErr w:type="gramStart"/>
            <w:r w:rsidR="00965434" w:rsidRPr="007769B2">
              <w:t>с даты получения</w:t>
            </w:r>
            <w:proofErr w:type="gramEnd"/>
            <w:r w:rsidR="00965434" w:rsidRPr="007769B2">
              <w:t xml:space="preserve"> результата услуги</w:t>
            </w:r>
          </w:p>
          <w:p w:rsidR="00DF7289" w:rsidRPr="007769B2" w:rsidRDefault="00DF7289" w:rsidP="00C14593">
            <w:pPr>
              <w:pStyle w:val="Style1"/>
              <w:widowControl/>
            </w:pPr>
          </w:p>
          <w:p w:rsidR="00DF7289" w:rsidRPr="007769B2" w:rsidRDefault="00DF7289" w:rsidP="00C14593">
            <w:pPr>
              <w:pStyle w:val="Style1"/>
              <w:widowControl/>
            </w:pPr>
          </w:p>
          <w:p w:rsidR="00DF7289" w:rsidRPr="007769B2" w:rsidRDefault="00DF7289" w:rsidP="00C14593">
            <w:pPr>
              <w:pStyle w:val="Style1"/>
              <w:widowControl/>
            </w:pPr>
          </w:p>
          <w:p w:rsidR="00DF7289" w:rsidRPr="007769B2" w:rsidRDefault="00DF7289" w:rsidP="00C14593">
            <w:pPr>
              <w:pStyle w:val="Style1"/>
              <w:widowControl/>
            </w:pPr>
          </w:p>
          <w:p w:rsidR="00AB683F" w:rsidRPr="007769B2" w:rsidRDefault="00DF7289" w:rsidP="00C14593">
            <w:pPr>
              <w:pStyle w:val="Style1"/>
              <w:widowControl/>
            </w:pPr>
            <w:r w:rsidRPr="007769B2">
              <w:t xml:space="preserve">              </w:t>
            </w:r>
          </w:p>
        </w:tc>
      </w:tr>
      <w:tr w:rsidR="00976EB9" w:rsidRPr="007769B2" w:rsidTr="0005162D">
        <w:trPr>
          <w:trHeight w:val="296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7769B2" w:rsidRDefault="007840B8" w:rsidP="00C14593">
            <w:pPr>
              <w:pStyle w:val="Style1"/>
              <w:widowControl/>
            </w:pPr>
            <w:r w:rsidRPr="007769B2">
              <w:t>2</w:t>
            </w:r>
            <w:r w:rsidR="000879D8" w:rsidRPr="007769B2">
              <w:t>.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F2" w:rsidRPr="007769B2" w:rsidRDefault="00976EB9" w:rsidP="004523F2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  <w:r w:rsidRPr="007769B2">
              <w:rPr>
                <w:rFonts w:eastAsiaTheme="minorHAnsi"/>
                <w:bCs/>
                <w:lang w:eastAsia="en-US"/>
              </w:rPr>
              <w:t>Решение о</w:t>
            </w:r>
            <w:r w:rsidR="004523F2" w:rsidRPr="007769B2">
              <w:rPr>
                <w:rFonts w:eastAsiaTheme="minorHAnsi"/>
                <w:bCs/>
                <w:lang w:eastAsia="en-US"/>
              </w:rPr>
              <w:t xml:space="preserve">б отказе в </w:t>
            </w:r>
            <w:r w:rsidRPr="007769B2">
              <w:rPr>
                <w:rFonts w:eastAsiaTheme="minorHAnsi"/>
                <w:bCs/>
                <w:lang w:eastAsia="en-US"/>
              </w:rPr>
              <w:t xml:space="preserve"> присвоении </w:t>
            </w:r>
            <w:r w:rsidR="004523F2" w:rsidRPr="007769B2">
              <w:rPr>
                <w:rFonts w:eastAsiaTheme="minorHAnsi"/>
                <w:bCs/>
                <w:lang w:eastAsia="en-US"/>
              </w:rPr>
              <w:t>объекту адресации адреса или аннулировании его адреса</w:t>
            </w:r>
          </w:p>
          <w:p w:rsidR="00976EB9" w:rsidRPr="007769B2" w:rsidRDefault="00976EB9" w:rsidP="00976EB9">
            <w:pPr>
              <w:widowControl/>
              <w:jc w:val="both"/>
              <w:rPr>
                <w:rFonts w:eastAsiaTheme="minorHAnsi"/>
                <w:bCs/>
                <w:lang w:eastAsia="en-US"/>
              </w:rPr>
            </w:pPr>
          </w:p>
          <w:p w:rsidR="007840B8" w:rsidRPr="007769B2" w:rsidRDefault="007840B8" w:rsidP="00F96ACD">
            <w:pPr>
              <w:pStyle w:val="Style1"/>
              <w:widowControl/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23F2" w:rsidRPr="007769B2" w:rsidRDefault="00976EB9" w:rsidP="004523F2">
            <w:pPr>
              <w:widowControl/>
              <w:rPr>
                <w:rFonts w:eastAsiaTheme="minorHAnsi"/>
                <w:lang w:eastAsia="en-US"/>
              </w:rPr>
            </w:pPr>
            <w:r w:rsidRPr="007769B2">
              <w:t xml:space="preserve">Форма </w:t>
            </w:r>
            <w:r w:rsidR="004523F2" w:rsidRPr="007769B2">
              <w:rPr>
                <w:rFonts w:eastAsiaTheme="minorHAnsi"/>
                <w:lang w:eastAsia="en-US"/>
              </w:rPr>
              <w:t xml:space="preserve">утверждена </w:t>
            </w:r>
            <w:r w:rsidRPr="007769B2">
              <w:rPr>
                <w:rFonts w:eastAsiaTheme="minorHAnsi"/>
                <w:lang w:eastAsia="en-US"/>
              </w:rPr>
              <w:t xml:space="preserve"> </w:t>
            </w:r>
            <w:r w:rsidR="004523F2" w:rsidRPr="007769B2">
              <w:t>п</w:t>
            </w:r>
            <w:r w:rsidR="004523F2" w:rsidRPr="007769B2">
              <w:rPr>
                <w:rFonts w:eastAsiaTheme="minorHAnsi"/>
                <w:lang w:eastAsia="en-US"/>
              </w:rPr>
              <w:t>риказом Министерства</w:t>
            </w:r>
          </w:p>
          <w:p w:rsidR="004523F2" w:rsidRPr="007769B2" w:rsidRDefault="004523F2" w:rsidP="004523F2">
            <w:pPr>
              <w:widowControl/>
              <w:rPr>
                <w:rFonts w:eastAsiaTheme="minorHAnsi"/>
                <w:lang w:eastAsia="en-US"/>
              </w:rPr>
            </w:pPr>
            <w:r w:rsidRPr="007769B2">
              <w:rPr>
                <w:rFonts w:eastAsiaTheme="minorHAnsi"/>
                <w:lang w:eastAsia="en-US"/>
              </w:rPr>
              <w:t>финансов Российской Федерации от 11.12.2014 № 146н</w:t>
            </w:r>
          </w:p>
          <w:p w:rsidR="00976EB9" w:rsidRPr="007769B2" w:rsidRDefault="00976EB9" w:rsidP="007840B8">
            <w:pPr>
              <w:pStyle w:val="Style1"/>
              <w:widowControl/>
            </w:pPr>
          </w:p>
          <w:p w:rsidR="007840B8" w:rsidRPr="007769B2" w:rsidRDefault="009C3F3E" w:rsidP="004523F2">
            <w:pPr>
              <w:pStyle w:val="Style1"/>
              <w:widowControl/>
            </w:pPr>
            <w:r w:rsidRPr="007769B2">
              <w:t xml:space="preserve">Выдается в конце оказания услуги </w:t>
            </w:r>
            <w:r w:rsidR="005E6F18" w:rsidRPr="007769B2">
              <w:t xml:space="preserve">с </w:t>
            </w:r>
            <w:r w:rsidR="00551871" w:rsidRPr="007769B2">
              <w:lastRenderedPageBreak/>
              <w:t>обоснованием причин отказа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7769B2" w:rsidRDefault="004A5D2A" w:rsidP="00C14593">
            <w:pPr>
              <w:pStyle w:val="Style1"/>
              <w:widowControl/>
            </w:pPr>
            <w:r w:rsidRPr="007769B2">
              <w:lastRenderedPageBreak/>
              <w:t>О</w:t>
            </w:r>
            <w:r w:rsidR="007840B8" w:rsidRPr="007769B2">
              <w:t>трицательный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7769B2" w:rsidRDefault="00747FC4" w:rsidP="00C14593">
            <w:pPr>
              <w:pStyle w:val="Style1"/>
              <w:widowControl/>
            </w:pPr>
            <w:r w:rsidRPr="007769B2">
              <w:t>На бумажном носителе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7769B2" w:rsidRDefault="007840B8" w:rsidP="00C14593">
            <w:pPr>
              <w:pStyle w:val="Style1"/>
              <w:widowControl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3C86" w:rsidRPr="007769B2" w:rsidRDefault="00E23C86" w:rsidP="00E23C86">
            <w:pPr>
              <w:pStyle w:val="Style1"/>
              <w:widowControl/>
            </w:pPr>
            <w:r w:rsidRPr="007769B2">
              <w:t>-</w:t>
            </w:r>
            <w:r w:rsidR="00C4290C" w:rsidRPr="007769B2">
              <w:t xml:space="preserve"> </w:t>
            </w:r>
            <w:r w:rsidRPr="007769B2">
              <w:t>лично в Администрации</w:t>
            </w:r>
          </w:p>
          <w:p w:rsidR="00653857" w:rsidRPr="007769B2" w:rsidRDefault="00653857" w:rsidP="00E23C86">
            <w:pPr>
              <w:pStyle w:val="Style1"/>
              <w:widowControl/>
            </w:pPr>
            <w:r w:rsidRPr="007769B2">
              <w:t>- лично в МФЦ</w:t>
            </w:r>
          </w:p>
          <w:p w:rsidR="00E23C86" w:rsidRPr="007769B2" w:rsidRDefault="00E23C86" w:rsidP="00E23C86">
            <w:pPr>
              <w:pStyle w:val="Style1"/>
              <w:widowControl/>
            </w:pPr>
            <w:r w:rsidRPr="007769B2">
              <w:t>-</w:t>
            </w:r>
            <w:r w:rsidR="00C4290C" w:rsidRPr="007769B2">
              <w:t xml:space="preserve"> </w:t>
            </w:r>
            <w:r w:rsidRPr="007769B2">
              <w:t>по почте</w:t>
            </w:r>
          </w:p>
          <w:p w:rsidR="007840B8" w:rsidRPr="007769B2" w:rsidRDefault="007840B8" w:rsidP="00E23C86">
            <w:pPr>
              <w:pStyle w:val="Style1"/>
              <w:widowControl/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7769B2" w:rsidRDefault="007840B8" w:rsidP="00C14593">
            <w:pPr>
              <w:pStyle w:val="Style1"/>
              <w:widowControl/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434" w:rsidRPr="007769B2" w:rsidRDefault="00965434" w:rsidP="00965434">
            <w:pPr>
              <w:pStyle w:val="Style1"/>
              <w:widowControl/>
            </w:pPr>
            <w:r w:rsidRPr="007769B2">
              <w:t xml:space="preserve">30 календарных дней </w:t>
            </w:r>
            <w:proofErr w:type="gramStart"/>
            <w:r w:rsidRPr="007769B2">
              <w:t>с даты получения</w:t>
            </w:r>
            <w:proofErr w:type="gramEnd"/>
            <w:r w:rsidRPr="007769B2">
              <w:t xml:space="preserve"> результата услуги</w:t>
            </w:r>
          </w:p>
          <w:p w:rsidR="007840B8" w:rsidRPr="007769B2" w:rsidRDefault="007840B8" w:rsidP="00C14593">
            <w:pPr>
              <w:pStyle w:val="Style1"/>
              <w:widowControl/>
            </w:pPr>
          </w:p>
        </w:tc>
      </w:tr>
    </w:tbl>
    <w:p w:rsidR="00963589" w:rsidRPr="007769B2" w:rsidRDefault="00963589" w:rsidP="007840B8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6C6DDF" w:rsidRPr="007769B2" w:rsidRDefault="006C6DDF" w:rsidP="007840B8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6C6DDF" w:rsidRPr="007769B2" w:rsidRDefault="006C6DDF" w:rsidP="007840B8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6C6DDF" w:rsidRPr="007769B2" w:rsidRDefault="006C6DDF" w:rsidP="007840B8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6C6DDF" w:rsidRPr="007769B2" w:rsidRDefault="006C6DDF" w:rsidP="007840B8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</w:p>
    <w:p w:rsidR="007840B8" w:rsidRPr="007769B2" w:rsidRDefault="007840B8" w:rsidP="007840B8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7769B2">
        <w:rPr>
          <w:rStyle w:val="FontStyle20"/>
          <w:sz w:val="24"/>
          <w:szCs w:val="24"/>
        </w:rPr>
        <w:t xml:space="preserve">Раздел </w:t>
      </w:r>
      <w:r w:rsidRPr="007769B2">
        <w:rPr>
          <w:rStyle w:val="FontStyle22"/>
          <w:sz w:val="24"/>
          <w:szCs w:val="24"/>
        </w:rPr>
        <w:t xml:space="preserve">7. </w:t>
      </w:r>
      <w:r w:rsidRPr="007769B2">
        <w:rPr>
          <w:rStyle w:val="FontStyle20"/>
          <w:sz w:val="24"/>
          <w:szCs w:val="24"/>
        </w:rPr>
        <w:t xml:space="preserve">«Технологические процессы предоставления </w:t>
      </w:r>
      <w:r w:rsidRPr="007769B2">
        <w:rPr>
          <w:rStyle w:val="FontStyle23"/>
          <w:sz w:val="24"/>
          <w:szCs w:val="24"/>
        </w:rPr>
        <w:t>«</w:t>
      </w:r>
      <w:proofErr w:type="spellStart"/>
      <w:r w:rsidRPr="007769B2">
        <w:rPr>
          <w:rStyle w:val="FontStyle23"/>
          <w:sz w:val="24"/>
          <w:szCs w:val="24"/>
        </w:rPr>
        <w:t>подуслуги</w:t>
      </w:r>
      <w:proofErr w:type="spellEnd"/>
      <w:r w:rsidRPr="007769B2">
        <w:rPr>
          <w:rStyle w:val="FontStyle23"/>
          <w:sz w:val="24"/>
          <w:szCs w:val="24"/>
        </w:rPr>
        <w:t>»</w:t>
      </w:r>
    </w:p>
    <w:p w:rsidR="007840B8" w:rsidRPr="007769B2" w:rsidRDefault="007840B8" w:rsidP="007840B8">
      <w:pPr>
        <w:pStyle w:val="Style2"/>
        <w:widowControl/>
        <w:spacing w:line="240" w:lineRule="auto"/>
        <w:jc w:val="both"/>
        <w:rPr>
          <w:rStyle w:val="FontStyle20"/>
          <w:sz w:val="24"/>
          <w:szCs w:val="24"/>
        </w:rPr>
      </w:pPr>
    </w:p>
    <w:p w:rsidR="007840B8" w:rsidRPr="007769B2" w:rsidRDefault="007840B8" w:rsidP="007840B8">
      <w:pPr>
        <w:widowControl/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8"/>
        <w:gridCol w:w="2064"/>
        <w:gridCol w:w="3969"/>
        <w:gridCol w:w="2551"/>
        <w:gridCol w:w="3261"/>
        <w:gridCol w:w="4677"/>
        <w:gridCol w:w="5103"/>
      </w:tblGrid>
      <w:tr w:rsidR="007840B8" w:rsidRPr="007769B2" w:rsidTr="007144EE">
        <w:trPr>
          <w:trHeight w:val="661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7769B2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69B2">
              <w:rPr>
                <w:rStyle w:val="FontStyle23"/>
                <w:sz w:val="24"/>
                <w:szCs w:val="24"/>
              </w:rPr>
              <w:t>п</w:t>
            </w:r>
            <w:proofErr w:type="spellEnd"/>
            <w:proofErr w:type="gramEnd"/>
            <w:r w:rsidRPr="007769B2">
              <w:rPr>
                <w:rStyle w:val="FontStyle23"/>
                <w:sz w:val="24"/>
                <w:szCs w:val="24"/>
              </w:rPr>
              <w:t>/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7769B2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7769B2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7769B2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7769B2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7769B2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40B8" w:rsidRPr="007769B2" w:rsidRDefault="007840B8" w:rsidP="00C14593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7840B8" w:rsidRPr="007769B2" w:rsidTr="007144EE">
        <w:trPr>
          <w:trHeight w:val="154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7769B2" w:rsidRDefault="007840B8" w:rsidP="00C14593">
            <w:pPr>
              <w:pStyle w:val="Style13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7769B2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7769B2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7769B2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7769B2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7769B2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7769B2" w:rsidRDefault="007840B8" w:rsidP="00C14593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7</w:t>
            </w:r>
          </w:p>
        </w:tc>
      </w:tr>
      <w:tr w:rsidR="007840B8" w:rsidRPr="007769B2" w:rsidTr="00962ADB">
        <w:trPr>
          <w:trHeight w:val="169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7722" w:rsidRPr="007769B2" w:rsidRDefault="00577722" w:rsidP="00AC6E4C">
            <w:pPr>
              <w:pStyle w:val="Style13"/>
              <w:widowControl/>
              <w:jc w:val="center"/>
              <w:rPr>
                <w:rStyle w:val="FontStyle20"/>
                <w:b/>
                <w:sz w:val="24"/>
                <w:szCs w:val="24"/>
              </w:rPr>
            </w:pPr>
          </w:p>
          <w:p w:rsidR="000B11FA" w:rsidRPr="007769B2" w:rsidRDefault="00976EB9" w:rsidP="00976EB9">
            <w:pPr>
              <w:pStyle w:val="Style13"/>
              <w:widowControl/>
              <w:numPr>
                <w:ilvl w:val="0"/>
                <w:numId w:val="20"/>
              </w:numPr>
              <w:spacing w:line="240" w:lineRule="auto"/>
              <w:jc w:val="center"/>
              <w:rPr>
                <w:rStyle w:val="FontStyle23"/>
                <w:sz w:val="24"/>
                <w:szCs w:val="24"/>
              </w:rPr>
            </w:pPr>
            <w:r w:rsidRPr="007769B2">
              <w:rPr>
                <w:b/>
              </w:rPr>
              <w:t>Присвоение объектам адресации адресов, аннулирование адресов.</w:t>
            </w:r>
          </w:p>
        </w:tc>
      </w:tr>
      <w:tr w:rsidR="007840B8" w:rsidRPr="007769B2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7769B2" w:rsidRDefault="00963589" w:rsidP="00C14593">
            <w:pPr>
              <w:pStyle w:val="Style1"/>
              <w:widowControl/>
            </w:pPr>
            <w:r w:rsidRPr="007769B2">
              <w:t>1</w:t>
            </w:r>
            <w:r w:rsidR="000879D8" w:rsidRPr="007769B2"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7769B2" w:rsidRDefault="00963589" w:rsidP="00C14593">
            <w:pPr>
              <w:pStyle w:val="Style1"/>
              <w:widowControl/>
            </w:pPr>
            <w:r w:rsidRPr="007769B2">
              <w:t>Приём и регистрация запроса Заявителя</w:t>
            </w:r>
            <w:r w:rsidR="00E23C86" w:rsidRPr="007769B2">
              <w:t xml:space="preserve"> в МФЦ</w:t>
            </w:r>
            <w:r w:rsidRPr="007769B2">
              <w:t>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40B8" w:rsidRPr="007769B2" w:rsidRDefault="00963589" w:rsidP="00653857">
            <w:pPr>
              <w:pStyle w:val="Style1"/>
              <w:widowControl/>
            </w:pPr>
            <w:r w:rsidRPr="007769B2">
              <w:t>Основания для начала административной процедуры</w:t>
            </w:r>
            <w:r w:rsidR="00747FC4" w:rsidRPr="007769B2">
              <w:t xml:space="preserve"> </w:t>
            </w:r>
            <w:r w:rsidR="009674CE" w:rsidRPr="007769B2">
              <w:t>–</w:t>
            </w:r>
            <w:r w:rsidR="00653857" w:rsidRPr="007769B2">
              <w:t xml:space="preserve"> </w:t>
            </w:r>
            <w:r w:rsidRPr="007769B2">
              <w:t>Обращение Заявителя в письменной форме</w:t>
            </w:r>
            <w:r w:rsidR="00747FC4" w:rsidRPr="007769B2">
              <w:t>. Заявитель предоставляет з</w:t>
            </w:r>
            <w:r w:rsidRPr="007769B2">
              <w:t xml:space="preserve">аявление с приложением необходимых документов. Заявление регистрируется </w:t>
            </w:r>
            <w:r w:rsidR="00747FC4" w:rsidRPr="007769B2">
              <w:t>автоматически в Автоматизированной системе МФЦ (АИС МФЦ)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7769B2" w:rsidRDefault="00963589" w:rsidP="00C14593">
            <w:pPr>
              <w:pStyle w:val="Style1"/>
              <w:widowControl/>
            </w:pPr>
          </w:p>
          <w:p w:rsidR="007840B8" w:rsidRPr="007769B2" w:rsidRDefault="00E23C86" w:rsidP="00C14593">
            <w:pPr>
              <w:pStyle w:val="Style1"/>
              <w:widowControl/>
            </w:pPr>
            <w:r w:rsidRPr="007769B2">
              <w:t>15 мин.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A11" w:rsidRPr="007769B2" w:rsidRDefault="00E23C86" w:rsidP="00C14593">
            <w:pPr>
              <w:pStyle w:val="Style1"/>
              <w:widowControl/>
            </w:pPr>
            <w:r w:rsidRPr="007769B2">
              <w:t>Сотрудник МФЦ, ответственный за прием заявления и документов в 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589" w:rsidRPr="007769B2" w:rsidRDefault="00963589" w:rsidP="00C14593">
            <w:pPr>
              <w:pStyle w:val="Style1"/>
              <w:widowControl/>
            </w:pPr>
          </w:p>
          <w:p w:rsidR="00963589" w:rsidRPr="007769B2" w:rsidRDefault="004A5D2A" w:rsidP="00C14593">
            <w:pPr>
              <w:pStyle w:val="Style1"/>
              <w:widowControl/>
            </w:pPr>
            <w:r w:rsidRPr="007769B2">
              <w:t>нет</w:t>
            </w:r>
          </w:p>
          <w:p w:rsidR="00963589" w:rsidRPr="007769B2" w:rsidRDefault="00963589" w:rsidP="00C14593">
            <w:pPr>
              <w:pStyle w:val="Style1"/>
              <w:widowControl/>
            </w:pPr>
          </w:p>
          <w:p w:rsidR="00963589" w:rsidRPr="007769B2" w:rsidRDefault="00963589" w:rsidP="00C14593">
            <w:pPr>
              <w:pStyle w:val="Style1"/>
              <w:widowControl/>
            </w:pPr>
          </w:p>
          <w:p w:rsidR="00963589" w:rsidRPr="007769B2" w:rsidRDefault="00963589" w:rsidP="00C14593">
            <w:pPr>
              <w:pStyle w:val="Style1"/>
              <w:widowControl/>
            </w:pPr>
          </w:p>
          <w:p w:rsidR="007840B8" w:rsidRPr="007769B2" w:rsidRDefault="00891232" w:rsidP="00C14593">
            <w:pPr>
              <w:pStyle w:val="Style1"/>
              <w:widowControl/>
            </w:pPr>
            <w:r w:rsidRPr="007769B2">
              <w:t xml:space="preserve">                  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328" w:rsidRPr="007769B2" w:rsidRDefault="00104328" w:rsidP="00104328">
            <w:r w:rsidRPr="007769B2">
              <w:t>Расписка в приеме документов</w:t>
            </w:r>
          </w:p>
          <w:p w:rsidR="00963589" w:rsidRPr="007769B2" w:rsidRDefault="00963589" w:rsidP="00C14593">
            <w:pPr>
              <w:pStyle w:val="Style1"/>
              <w:widowControl/>
            </w:pPr>
          </w:p>
          <w:p w:rsidR="00963589" w:rsidRPr="007769B2" w:rsidRDefault="00963589" w:rsidP="00C14593">
            <w:pPr>
              <w:pStyle w:val="Style1"/>
              <w:widowControl/>
            </w:pPr>
          </w:p>
          <w:p w:rsidR="00963589" w:rsidRPr="007769B2" w:rsidRDefault="00963589" w:rsidP="00C14593">
            <w:pPr>
              <w:pStyle w:val="Style1"/>
              <w:widowControl/>
            </w:pPr>
          </w:p>
          <w:p w:rsidR="00963589" w:rsidRPr="007769B2" w:rsidRDefault="00963589" w:rsidP="00C14593">
            <w:pPr>
              <w:pStyle w:val="Style1"/>
              <w:widowControl/>
            </w:pPr>
          </w:p>
          <w:p w:rsidR="00963589" w:rsidRPr="007769B2" w:rsidRDefault="00963589" w:rsidP="00C14593">
            <w:pPr>
              <w:pStyle w:val="Style1"/>
              <w:widowControl/>
            </w:pPr>
          </w:p>
          <w:p w:rsidR="007840B8" w:rsidRPr="007769B2" w:rsidRDefault="00891232" w:rsidP="00C14593">
            <w:pPr>
              <w:pStyle w:val="Style1"/>
              <w:widowControl/>
            </w:pPr>
            <w:r w:rsidRPr="007769B2">
              <w:t xml:space="preserve">                      </w:t>
            </w:r>
          </w:p>
        </w:tc>
      </w:tr>
      <w:tr w:rsidR="00612E17" w:rsidRPr="007769B2" w:rsidTr="007144EE">
        <w:trPr>
          <w:trHeight w:val="658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7769B2" w:rsidRDefault="00E23C86" w:rsidP="00C14593">
            <w:pPr>
              <w:pStyle w:val="Style1"/>
              <w:widowControl/>
            </w:pPr>
            <w:r w:rsidRPr="007769B2">
              <w:t>2</w:t>
            </w:r>
            <w:r w:rsidR="000879D8" w:rsidRPr="007769B2"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7769B2" w:rsidRDefault="00E23C86" w:rsidP="00C14593">
            <w:pPr>
              <w:pStyle w:val="Style1"/>
              <w:widowControl/>
            </w:pPr>
            <w:r w:rsidRPr="007769B2">
              <w:t>Передача заявления и документов из МФЦ в Администрацию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7769B2" w:rsidRDefault="00747FC4" w:rsidP="00771ACB">
            <w:pPr>
              <w:pStyle w:val="Style1"/>
              <w:widowControl/>
            </w:pPr>
            <w:r w:rsidRPr="007769B2">
              <w:t>Документы передаются на бумажном носителе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7769B2" w:rsidRDefault="00E23C86" w:rsidP="00C14593">
            <w:pPr>
              <w:pStyle w:val="Style1"/>
              <w:widowControl/>
            </w:pPr>
            <w:r w:rsidRPr="007769B2">
              <w:t>На следующий рабочий день</w:t>
            </w:r>
            <w:r w:rsidR="004A5D2A" w:rsidRPr="007769B2">
              <w:t xml:space="preserve"> после приема заявления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7769B2" w:rsidRDefault="00E23C86" w:rsidP="00C14593">
            <w:pPr>
              <w:pStyle w:val="Style1"/>
              <w:widowControl/>
            </w:pPr>
            <w:r w:rsidRPr="007769B2">
              <w:t xml:space="preserve">Сотрудник МФЦ, ответственный за передачу документов в </w:t>
            </w:r>
            <w:r w:rsidR="004A5D2A" w:rsidRPr="007769B2">
              <w:t>Администрацию</w:t>
            </w:r>
          </w:p>
          <w:p w:rsidR="00612E17" w:rsidRPr="007769B2" w:rsidRDefault="00612E17" w:rsidP="00C14593">
            <w:pPr>
              <w:pStyle w:val="Style1"/>
              <w:widowControl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6D4" w:rsidRPr="007769B2" w:rsidRDefault="00747FC4" w:rsidP="00C14593">
            <w:pPr>
              <w:pStyle w:val="Style1"/>
              <w:widowControl/>
            </w:pPr>
            <w:r w:rsidRPr="007769B2">
              <w:t>Организация курьерской службы МФЦ</w:t>
            </w:r>
          </w:p>
          <w:p w:rsidR="002846D4" w:rsidRPr="007769B2" w:rsidRDefault="002846D4" w:rsidP="00C14593">
            <w:pPr>
              <w:pStyle w:val="Style1"/>
              <w:widowControl/>
            </w:pPr>
          </w:p>
          <w:p w:rsidR="002846D4" w:rsidRPr="007769B2" w:rsidRDefault="002846D4" w:rsidP="00C14593">
            <w:pPr>
              <w:pStyle w:val="Style1"/>
              <w:widowControl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2E17" w:rsidRPr="007769B2" w:rsidRDefault="00747FC4" w:rsidP="00C14593">
            <w:pPr>
              <w:pStyle w:val="Style1"/>
              <w:widowControl/>
            </w:pPr>
            <w:r w:rsidRPr="007769B2">
              <w:t>Реестр передачи дел</w:t>
            </w:r>
          </w:p>
          <w:p w:rsidR="00747FC4" w:rsidRPr="007769B2" w:rsidRDefault="00747FC4" w:rsidP="00C14593">
            <w:pPr>
              <w:pStyle w:val="Style1"/>
              <w:widowControl/>
            </w:pPr>
            <w:r w:rsidRPr="007769B2">
              <w:t>Опись документов</w:t>
            </w:r>
          </w:p>
          <w:p w:rsidR="00747FC4" w:rsidRPr="007769B2" w:rsidRDefault="00747FC4" w:rsidP="00C14593">
            <w:pPr>
              <w:pStyle w:val="Style1"/>
              <w:widowControl/>
            </w:pPr>
          </w:p>
        </w:tc>
      </w:tr>
      <w:tr w:rsidR="00771ACB" w:rsidRPr="007769B2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7769B2" w:rsidRDefault="000C2E44" w:rsidP="00C14593">
            <w:pPr>
              <w:pStyle w:val="Style1"/>
              <w:widowControl/>
            </w:pPr>
            <w:r w:rsidRPr="007769B2">
              <w:t>3</w:t>
            </w:r>
            <w:r w:rsidR="000879D8" w:rsidRPr="007769B2"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7769B2" w:rsidRDefault="004A5D2A" w:rsidP="004A5D2A">
            <w:pPr>
              <w:pStyle w:val="Style1"/>
              <w:widowControl/>
            </w:pPr>
            <w:r w:rsidRPr="007769B2">
              <w:t xml:space="preserve">Получение МФЦ </w:t>
            </w:r>
            <w:r w:rsidR="000C2E44" w:rsidRPr="007769B2">
              <w:t xml:space="preserve">подготовленного  </w:t>
            </w:r>
            <w:r w:rsidRPr="007769B2">
              <w:t xml:space="preserve">Администрацией </w:t>
            </w:r>
            <w:r w:rsidR="000C2E44" w:rsidRPr="007769B2">
              <w:t xml:space="preserve">результата услуги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7769B2" w:rsidRDefault="000C2E44" w:rsidP="002846D4">
            <w:pPr>
              <w:pStyle w:val="Style1"/>
              <w:widowControl/>
            </w:pPr>
            <w:r w:rsidRPr="007769B2">
              <w:t>При соответствующем 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7769B2" w:rsidRDefault="000C2E44" w:rsidP="00EA63DE">
            <w:pPr>
              <w:pStyle w:val="Style1"/>
              <w:widowControl/>
            </w:pPr>
            <w:r w:rsidRPr="007769B2">
              <w:t xml:space="preserve">На следующий рабочий день после подготовки </w:t>
            </w:r>
            <w:r w:rsidR="00EA63DE" w:rsidRPr="007769B2">
              <w:t>результата услуги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44" w:rsidRPr="007769B2" w:rsidRDefault="000C2E44" w:rsidP="000C2E44">
            <w:pPr>
              <w:pStyle w:val="Style1"/>
              <w:widowControl/>
            </w:pPr>
            <w:r w:rsidRPr="007769B2">
              <w:t>Сотрудник МФЦ, ответственный за прием и передачу документов в МФЦ</w:t>
            </w:r>
          </w:p>
          <w:p w:rsidR="00771ACB" w:rsidRPr="007769B2" w:rsidRDefault="00771ACB" w:rsidP="002846D4">
            <w:pPr>
              <w:pStyle w:val="Style1"/>
              <w:widowControl/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E44" w:rsidRPr="007769B2" w:rsidRDefault="000C2E44" w:rsidP="000C2E44">
            <w:pPr>
              <w:pStyle w:val="Style1"/>
              <w:widowControl/>
            </w:pPr>
            <w:r w:rsidRPr="007769B2">
              <w:t>Организация курьерской службы МФЦ</w:t>
            </w:r>
          </w:p>
          <w:p w:rsidR="00771ACB" w:rsidRPr="007769B2" w:rsidRDefault="00771ACB" w:rsidP="00C14593">
            <w:pPr>
              <w:pStyle w:val="Style1"/>
              <w:widowControl/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ACB" w:rsidRPr="007769B2" w:rsidRDefault="00104328" w:rsidP="00C14593">
            <w:pPr>
              <w:pStyle w:val="Style1"/>
              <w:widowControl/>
            </w:pPr>
            <w:r w:rsidRPr="007769B2">
              <w:t>Реестр передачи дел</w:t>
            </w:r>
          </w:p>
        </w:tc>
      </w:tr>
      <w:tr w:rsidR="009B215C" w:rsidRPr="007769B2" w:rsidTr="007144EE">
        <w:trPr>
          <w:trHeight w:val="277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7769B2" w:rsidRDefault="000C2E44" w:rsidP="00C14593">
            <w:pPr>
              <w:pStyle w:val="Style1"/>
              <w:widowControl/>
            </w:pPr>
            <w:r w:rsidRPr="007769B2">
              <w:t>4</w:t>
            </w:r>
            <w:r w:rsidR="000879D8" w:rsidRPr="007769B2">
              <w:t>.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7769B2" w:rsidRDefault="000C2E44" w:rsidP="00C14593">
            <w:pPr>
              <w:pStyle w:val="Style1"/>
              <w:widowControl/>
            </w:pPr>
            <w:r w:rsidRPr="007769B2">
              <w:t xml:space="preserve">Выдача результата </w:t>
            </w:r>
            <w:r w:rsidRPr="007769B2">
              <w:lastRenderedPageBreak/>
              <w:t>услуги в МФЦ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7769B2" w:rsidRDefault="000C2E44" w:rsidP="009B215C">
            <w:pPr>
              <w:pStyle w:val="Style1"/>
              <w:widowControl/>
            </w:pPr>
            <w:r w:rsidRPr="007769B2">
              <w:lastRenderedPageBreak/>
              <w:t xml:space="preserve">При соответствующем </w:t>
            </w:r>
            <w:r w:rsidRPr="007769B2">
              <w:lastRenderedPageBreak/>
              <w:t>волеизъявлении заявителя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7769B2" w:rsidRDefault="000C2E44" w:rsidP="00C14593">
            <w:pPr>
              <w:pStyle w:val="Style1"/>
              <w:widowControl/>
            </w:pPr>
            <w:r w:rsidRPr="007769B2">
              <w:lastRenderedPageBreak/>
              <w:t xml:space="preserve">В день обращения </w:t>
            </w:r>
            <w:r w:rsidRPr="007769B2">
              <w:lastRenderedPageBreak/>
              <w:t>заявителя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7769B2" w:rsidRDefault="000C2E44" w:rsidP="000C2E44">
            <w:pPr>
              <w:pStyle w:val="Style1"/>
              <w:widowControl/>
            </w:pPr>
            <w:r w:rsidRPr="007769B2">
              <w:lastRenderedPageBreak/>
              <w:t xml:space="preserve">Сотрудник МФЦ, </w:t>
            </w:r>
            <w:r w:rsidRPr="007769B2">
              <w:lastRenderedPageBreak/>
              <w:t>ответственный за выдачу результата услуги в МФЦ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7769B2" w:rsidRDefault="004A5D2A" w:rsidP="00C14593">
            <w:pPr>
              <w:pStyle w:val="Style1"/>
              <w:widowControl/>
            </w:pPr>
            <w:r w:rsidRPr="007769B2">
              <w:lastRenderedPageBreak/>
              <w:t>нет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7769B2" w:rsidRDefault="000C2E44" w:rsidP="00C14593">
            <w:pPr>
              <w:pStyle w:val="Style1"/>
              <w:widowControl/>
            </w:pPr>
            <w:r w:rsidRPr="007769B2">
              <w:t>Расписка в выдаче документов</w:t>
            </w:r>
          </w:p>
        </w:tc>
      </w:tr>
    </w:tbl>
    <w:p w:rsidR="009B215C" w:rsidRPr="007769B2" w:rsidRDefault="009B215C" w:rsidP="007840B8">
      <w:pPr>
        <w:widowControl/>
        <w:autoSpaceDE/>
        <w:autoSpaceDN/>
        <w:adjustRightInd/>
        <w:spacing w:after="200" w:line="276" w:lineRule="auto"/>
        <w:rPr>
          <w:rStyle w:val="FontStyle20"/>
          <w:sz w:val="24"/>
          <w:szCs w:val="24"/>
        </w:rPr>
      </w:pPr>
    </w:p>
    <w:p w:rsidR="009B215C" w:rsidRPr="007769B2" w:rsidRDefault="009B215C" w:rsidP="009B215C">
      <w:pPr>
        <w:pStyle w:val="Style2"/>
        <w:widowControl/>
        <w:spacing w:line="240" w:lineRule="auto"/>
        <w:rPr>
          <w:rStyle w:val="FontStyle20"/>
          <w:sz w:val="24"/>
          <w:szCs w:val="24"/>
        </w:rPr>
      </w:pPr>
      <w:r w:rsidRPr="007769B2">
        <w:rPr>
          <w:rStyle w:val="FontStyle20"/>
          <w:sz w:val="24"/>
          <w:szCs w:val="24"/>
        </w:rPr>
        <w:t>Раздел 8. «Особенности предоставления «</w:t>
      </w:r>
      <w:proofErr w:type="spellStart"/>
      <w:r w:rsidRPr="007769B2">
        <w:rPr>
          <w:rStyle w:val="FontStyle20"/>
          <w:sz w:val="24"/>
          <w:szCs w:val="24"/>
        </w:rPr>
        <w:t>подуслуги</w:t>
      </w:r>
      <w:proofErr w:type="spellEnd"/>
      <w:r w:rsidRPr="007769B2">
        <w:rPr>
          <w:rStyle w:val="FontStyle20"/>
          <w:sz w:val="24"/>
          <w:szCs w:val="24"/>
        </w:rPr>
        <w:t>» в электронной форме»</w:t>
      </w:r>
    </w:p>
    <w:p w:rsidR="009B215C" w:rsidRPr="007769B2" w:rsidRDefault="009B215C" w:rsidP="009B215C">
      <w:pPr>
        <w:pStyle w:val="Style2"/>
        <w:widowControl/>
        <w:spacing w:line="240" w:lineRule="auto"/>
        <w:jc w:val="both"/>
        <w:rPr>
          <w:rStyle w:val="FontStyle20"/>
          <w:sz w:val="24"/>
          <w:szCs w:val="24"/>
        </w:rPr>
      </w:pPr>
    </w:p>
    <w:p w:rsidR="009B215C" w:rsidRPr="007769B2" w:rsidRDefault="009B215C" w:rsidP="009B215C">
      <w:pPr>
        <w:widowControl/>
      </w:pPr>
    </w:p>
    <w:tbl>
      <w:tblPr>
        <w:tblW w:w="2211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551"/>
        <w:gridCol w:w="2835"/>
        <w:gridCol w:w="3119"/>
        <w:gridCol w:w="3685"/>
        <w:gridCol w:w="3260"/>
        <w:gridCol w:w="3969"/>
      </w:tblGrid>
      <w:tr w:rsidR="009B215C" w:rsidRPr="007769B2" w:rsidTr="005E6F18">
        <w:trPr>
          <w:trHeight w:val="173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7769B2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4"/>
                <w:szCs w:val="24"/>
              </w:rPr>
            </w:pPr>
            <w:r w:rsidRPr="007769B2">
              <w:rPr>
                <w:rStyle w:val="FontStyle25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 w:rsidRPr="007769B2">
              <w:rPr>
                <w:rStyle w:val="FontStyle23"/>
                <w:sz w:val="24"/>
                <w:szCs w:val="24"/>
              </w:rPr>
              <w:t>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7769B2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4"/>
                <w:szCs w:val="24"/>
              </w:rPr>
            </w:pPr>
            <w:r w:rsidRPr="007769B2">
              <w:rPr>
                <w:rStyle w:val="FontStyle25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9B215C" w:rsidRPr="007769B2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4"/>
                <w:szCs w:val="24"/>
              </w:rPr>
            </w:pPr>
            <w:r w:rsidRPr="007769B2">
              <w:rPr>
                <w:rStyle w:val="FontStyle25"/>
                <w:b w:val="0"/>
                <w:sz w:val="24"/>
                <w:szCs w:val="24"/>
              </w:rPr>
              <w:t xml:space="preserve">запроса о предоставлении </w:t>
            </w:r>
            <w:r w:rsidRPr="007769B2">
              <w:rPr>
                <w:rStyle w:val="FontStyle23"/>
                <w:sz w:val="24"/>
                <w:szCs w:val="24"/>
              </w:rPr>
              <w:t>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7769B2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4"/>
                <w:szCs w:val="24"/>
              </w:rPr>
            </w:pPr>
            <w:r w:rsidRPr="007769B2">
              <w:rPr>
                <w:rStyle w:val="FontStyle25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 w:rsidRPr="007769B2">
              <w:rPr>
                <w:rStyle w:val="FontStyle23"/>
                <w:sz w:val="24"/>
                <w:szCs w:val="24"/>
              </w:rPr>
              <w:t>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7769B2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4"/>
                <w:szCs w:val="24"/>
              </w:rPr>
            </w:pPr>
            <w:r w:rsidRPr="007769B2">
              <w:rPr>
                <w:rStyle w:val="FontStyle25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9B215C" w:rsidRPr="007769B2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 xml:space="preserve">» </w:t>
            </w:r>
            <w:r w:rsidRPr="007769B2">
              <w:rPr>
                <w:rStyle w:val="FontStyle25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 w:rsidRPr="007769B2">
              <w:rPr>
                <w:rStyle w:val="FontStyle23"/>
                <w:sz w:val="24"/>
                <w:szCs w:val="24"/>
              </w:rPr>
              <w:t>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7769B2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4"/>
                <w:szCs w:val="24"/>
              </w:rPr>
            </w:pPr>
            <w:r w:rsidRPr="007769B2">
              <w:rPr>
                <w:rStyle w:val="FontStyle25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 w:rsidRPr="007769B2">
              <w:rPr>
                <w:rStyle w:val="FontStyle23"/>
                <w:sz w:val="24"/>
                <w:szCs w:val="24"/>
              </w:rPr>
              <w:t>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 xml:space="preserve">» </w:t>
            </w:r>
            <w:r w:rsidRPr="007769B2">
              <w:rPr>
                <w:rStyle w:val="FontStyle25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7769B2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4"/>
                <w:szCs w:val="24"/>
              </w:rPr>
            </w:pPr>
            <w:r w:rsidRPr="007769B2">
              <w:rPr>
                <w:rStyle w:val="FontStyle25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 w:rsidRPr="007769B2">
              <w:rPr>
                <w:rStyle w:val="FontStyle23"/>
                <w:sz w:val="24"/>
                <w:szCs w:val="24"/>
              </w:rPr>
              <w:t>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215C" w:rsidRPr="007769B2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4"/>
                <w:szCs w:val="24"/>
              </w:rPr>
            </w:pPr>
            <w:r w:rsidRPr="007769B2">
              <w:rPr>
                <w:rStyle w:val="FontStyle25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 w:rsidRPr="007769B2">
              <w:rPr>
                <w:rStyle w:val="FontStyle23"/>
                <w:sz w:val="24"/>
                <w:szCs w:val="24"/>
              </w:rPr>
              <w:t>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 xml:space="preserve">» </w:t>
            </w:r>
            <w:r w:rsidRPr="007769B2">
              <w:rPr>
                <w:rStyle w:val="FontStyle25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9B215C" w:rsidRPr="007769B2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4"/>
                <w:szCs w:val="24"/>
              </w:rPr>
            </w:pPr>
            <w:r w:rsidRPr="007769B2">
              <w:rPr>
                <w:rStyle w:val="FontStyle25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 w:rsidRPr="007769B2">
              <w:rPr>
                <w:rStyle w:val="FontStyle23"/>
                <w:sz w:val="24"/>
                <w:szCs w:val="24"/>
              </w:rPr>
              <w:t>«</w:t>
            </w:r>
            <w:proofErr w:type="spellStart"/>
            <w:r w:rsidRPr="007769B2">
              <w:rPr>
                <w:rStyle w:val="FontStyle23"/>
                <w:sz w:val="24"/>
                <w:szCs w:val="24"/>
              </w:rPr>
              <w:t>подуслуги</w:t>
            </w:r>
            <w:proofErr w:type="spellEnd"/>
            <w:r w:rsidRPr="007769B2">
              <w:rPr>
                <w:rStyle w:val="FontStyle23"/>
                <w:sz w:val="24"/>
                <w:szCs w:val="24"/>
              </w:rPr>
              <w:t>»</w:t>
            </w:r>
          </w:p>
        </w:tc>
      </w:tr>
      <w:tr w:rsidR="009B215C" w:rsidRPr="007769B2" w:rsidTr="005E6F18">
        <w:trPr>
          <w:trHeight w:val="1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7769B2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7769B2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7769B2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7769B2" w:rsidRDefault="009B215C" w:rsidP="00F312BA">
            <w:pPr>
              <w:pStyle w:val="Style17"/>
              <w:widowControl/>
              <w:spacing w:line="240" w:lineRule="auto"/>
              <w:rPr>
                <w:rStyle w:val="FontStyle25"/>
                <w:b w:val="0"/>
                <w:sz w:val="24"/>
                <w:szCs w:val="24"/>
              </w:rPr>
            </w:pPr>
            <w:r w:rsidRPr="007769B2">
              <w:rPr>
                <w:rStyle w:val="FontStyle25"/>
                <w:b w:val="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7769B2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7769B2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7769B2" w:rsidRDefault="009B215C" w:rsidP="00F312BA">
            <w:pPr>
              <w:pStyle w:val="Style11"/>
              <w:widowControl/>
              <w:spacing w:line="240" w:lineRule="auto"/>
              <w:rPr>
                <w:rStyle w:val="FontStyle23"/>
                <w:sz w:val="24"/>
                <w:szCs w:val="24"/>
              </w:rPr>
            </w:pPr>
            <w:r w:rsidRPr="007769B2">
              <w:rPr>
                <w:rStyle w:val="FontStyle23"/>
                <w:sz w:val="24"/>
                <w:szCs w:val="24"/>
              </w:rPr>
              <w:t>7</w:t>
            </w:r>
          </w:p>
        </w:tc>
      </w:tr>
      <w:tr w:rsidR="009B215C" w:rsidRPr="007769B2" w:rsidTr="00962ADB">
        <w:trPr>
          <w:trHeight w:val="161"/>
        </w:trPr>
        <w:tc>
          <w:tcPr>
            <w:tcW w:w="2211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215C" w:rsidRPr="007769B2" w:rsidRDefault="005E6F18" w:rsidP="005E6F18">
            <w:pPr>
              <w:pStyle w:val="Style11"/>
              <w:widowControl/>
              <w:numPr>
                <w:ilvl w:val="0"/>
                <w:numId w:val="21"/>
              </w:numPr>
              <w:spacing w:line="240" w:lineRule="auto"/>
            </w:pPr>
            <w:r w:rsidRPr="007769B2">
              <w:rPr>
                <w:b/>
              </w:rPr>
              <w:t>Присвоение объектам адресации адресов, аннулирование адресов.</w:t>
            </w:r>
          </w:p>
        </w:tc>
      </w:tr>
      <w:tr w:rsidR="003748AB" w:rsidRPr="007769B2" w:rsidTr="005E6F18">
        <w:trPr>
          <w:trHeight w:val="1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AB" w:rsidRDefault="003748AB" w:rsidP="00374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67608A">
              <w:rPr>
                <w:sz w:val="20"/>
                <w:szCs w:val="20"/>
              </w:rPr>
              <w:t xml:space="preserve">На Едином портале государственных и муниципальных услуг (функций) </w:t>
            </w:r>
            <w:hyperlink r:id="rId14" w:history="1">
              <w:r w:rsidRPr="00B80859">
                <w:rPr>
                  <w:rStyle w:val="ac"/>
                  <w:sz w:val="20"/>
                  <w:szCs w:val="20"/>
                </w:rPr>
                <w:t>https://www.gosuslugi.ru/</w:t>
              </w:r>
            </w:hyperlink>
          </w:p>
          <w:p w:rsidR="003748AB" w:rsidRDefault="003748AB" w:rsidP="003748AB">
            <w:pPr>
              <w:pStyle w:val="Style11"/>
              <w:widowControl/>
              <w:spacing w:line="240" w:lineRule="auto"/>
              <w:jc w:val="left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67608A">
              <w:rPr>
                <w:sz w:val="20"/>
                <w:szCs w:val="20"/>
              </w:rPr>
              <w:t xml:space="preserve">На Портале государственных услуг </w:t>
            </w:r>
            <w:r>
              <w:rPr>
                <w:sz w:val="20"/>
                <w:szCs w:val="20"/>
              </w:rPr>
              <w:t xml:space="preserve">Республики Карелия </w:t>
            </w:r>
            <w:r w:rsidRPr="0067608A">
              <w:rPr>
                <w:sz w:val="20"/>
                <w:szCs w:val="20"/>
              </w:rPr>
              <w:t xml:space="preserve"> </w:t>
            </w:r>
            <w:hyperlink r:id="rId15" w:history="1">
              <w:r w:rsidRPr="0072175E">
                <w:rPr>
                  <w:rStyle w:val="ac"/>
                  <w:sz w:val="20"/>
                  <w:szCs w:val="20"/>
                </w:rPr>
                <w:t>http://service.karelia.ru/</w:t>
              </w:r>
            </w:hyperlink>
            <w:r>
              <w:rPr>
                <w:rStyle w:val="FontStyle23"/>
                <w:rFonts w:eastAsia="Times New Roman"/>
                <w:sz w:val="20"/>
                <w:szCs w:val="20"/>
              </w:rPr>
              <w:t xml:space="preserve"> </w:t>
            </w:r>
          </w:p>
          <w:p w:rsidR="003748AB" w:rsidRDefault="003748AB" w:rsidP="003748AB">
            <w:pPr>
              <w:pStyle w:val="Style11"/>
              <w:widowControl/>
              <w:spacing w:line="240" w:lineRule="auto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Pr="0067608A">
              <w:rPr>
                <w:sz w:val="20"/>
                <w:szCs w:val="20"/>
                <w:lang w:eastAsia="en-US"/>
              </w:rPr>
              <w:t>На официальном с</w:t>
            </w:r>
            <w:r>
              <w:rPr>
                <w:sz w:val="20"/>
                <w:szCs w:val="20"/>
                <w:lang w:eastAsia="en-US"/>
              </w:rPr>
              <w:t xml:space="preserve">айте </w:t>
            </w:r>
            <w:proofErr w:type="gramStart"/>
            <w:r>
              <w:rPr>
                <w:sz w:val="20"/>
                <w:szCs w:val="20"/>
                <w:lang w:eastAsia="en-US"/>
              </w:rPr>
              <w:t>муниципального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образованияТолвуйское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сельское поселение»</w:t>
            </w:r>
            <w:r>
              <w:t xml:space="preserve"> </w:t>
            </w:r>
            <w:hyperlink r:id="rId16" w:history="1">
              <w:r w:rsidRPr="009623AC">
                <w:rPr>
                  <w:rStyle w:val="ac"/>
                  <w:sz w:val="20"/>
                  <w:szCs w:val="20"/>
                  <w:lang w:eastAsia="en-US"/>
                </w:rPr>
                <w:t>http://</w:t>
              </w:r>
              <w:proofErr w:type="spellStart"/>
              <w:r w:rsidRPr="009623AC">
                <w:rPr>
                  <w:rStyle w:val="ac"/>
                  <w:sz w:val="20"/>
                  <w:szCs w:val="20"/>
                  <w:lang w:val="en-US" w:eastAsia="en-US"/>
                </w:rPr>
                <w:t>tolvua</w:t>
              </w:r>
              <w:proofErr w:type="spellEnd"/>
              <w:r w:rsidRPr="009623AC">
                <w:rPr>
                  <w:rStyle w:val="ac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9623AC">
                <w:rPr>
                  <w:rStyle w:val="ac"/>
                  <w:sz w:val="20"/>
                  <w:szCs w:val="20"/>
                  <w:lang w:eastAsia="en-US"/>
                </w:rPr>
                <w:t>ru</w:t>
              </w:r>
              <w:proofErr w:type="spellEnd"/>
              <w:r w:rsidRPr="009623AC">
                <w:rPr>
                  <w:rStyle w:val="ac"/>
                  <w:sz w:val="20"/>
                  <w:szCs w:val="20"/>
                  <w:lang w:eastAsia="en-US"/>
                </w:rPr>
                <w:t>/</w:t>
              </w:r>
            </w:hyperlink>
          </w:p>
          <w:p w:rsidR="003748AB" w:rsidRPr="00A15F4E" w:rsidRDefault="003748AB" w:rsidP="003748AB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7608A">
              <w:rPr>
                <w:sz w:val="20"/>
                <w:szCs w:val="20"/>
                <w:lang w:eastAsia="en-US"/>
              </w:rPr>
              <w:t>в информационно-телекоммуникационной сети «Интернет»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AB" w:rsidRPr="00992718" w:rsidRDefault="003748AB" w:rsidP="003748AB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 w:rsidRPr="00992718">
              <w:rPr>
                <w:rStyle w:val="FontStyle23"/>
                <w:rFonts w:eastAsia="Times New Roman"/>
                <w:sz w:val="20"/>
                <w:szCs w:val="20"/>
              </w:rPr>
              <w:t xml:space="preserve">На портале </w:t>
            </w:r>
            <w:proofErr w:type="spellStart"/>
            <w:proofErr w:type="gramStart"/>
            <w:r w:rsidRPr="00992718">
              <w:rPr>
                <w:rStyle w:val="FontStyle23"/>
                <w:rFonts w:eastAsia="Times New Roman"/>
                <w:sz w:val="20"/>
                <w:szCs w:val="20"/>
              </w:rPr>
              <w:t>Много-функционального</w:t>
            </w:r>
            <w:proofErr w:type="spellEnd"/>
            <w:proofErr w:type="gramEnd"/>
            <w:r w:rsidRPr="00992718">
              <w:rPr>
                <w:rStyle w:val="FontStyle23"/>
                <w:rFonts w:eastAsia="Times New Roman"/>
                <w:sz w:val="20"/>
                <w:szCs w:val="20"/>
              </w:rPr>
              <w:t xml:space="preserve"> центра предоставления Государственных и муниципальных услуг Республики Карелия</w:t>
            </w:r>
          </w:p>
          <w:p w:rsidR="003748AB" w:rsidRPr="00992718" w:rsidRDefault="003748AB" w:rsidP="003748AB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7" w:history="1">
              <w:r w:rsidRPr="00992718">
                <w:rPr>
                  <w:rStyle w:val="ac"/>
                  <w:rFonts w:eastAsia="Times New Roman"/>
                  <w:sz w:val="20"/>
                  <w:szCs w:val="20"/>
                </w:rPr>
                <w:t>http://www.mfc.karelia.ru/</w:t>
              </w:r>
            </w:hyperlink>
          </w:p>
          <w:p w:rsidR="003748AB" w:rsidRPr="00A15F4E" w:rsidRDefault="003748AB" w:rsidP="003748AB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AB" w:rsidRPr="00A15F4E" w:rsidRDefault="003748AB" w:rsidP="003748AB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AB" w:rsidRPr="00A15F4E" w:rsidRDefault="003748AB" w:rsidP="003748AB">
            <w:pPr>
              <w:pStyle w:val="Style17"/>
              <w:widowControl/>
              <w:spacing w:line="240" w:lineRule="auto"/>
              <w:jc w:val="left"/>
              <w:rPr>
                <w:rStyle w:val="FontStyle25"/>
                <w:b w:val="0"/>
                <w:sz w:val="20"/>
                <w:szCs w:val="20"/>
              </w:rPr>
            </w:pPr>
            <w:r>
              <w:rPr>
                <w:rStyle w:val="FontStyle25"/>
                <w:b w:val="0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AB" w:rsidRPr="00595CB6" w:rsidRDefault="003748AB" w:rsidP="003748AB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  <w:r>
              <w:rPr>
                <w:rStyle w:val="FontStyle23"/>
                <w:sz w:val="20"/>
                <w:szCs w:val="20"/>
              </w:rPr>
              <w:t>нет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AB" w:rsidRDefault="003748AB" w:rsidP="003748AB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r>
              <w:rPr>
                <w:rStyle w:val="FontStyle23"/>
                <w:rFonts w:eastAsia="Times New Roman"/>
                <w:sz w:val="20"/>
                <w:szCs w:val="20"/>
              </w:rPr>
              <w:t>На портале МФЦ Республики Карелия</w:t>
            </w:r>
          </w:p>
          <w:p w:rsidR="003748AB" w:rsidRDefault="003748AB" w:rsidP="003748AB">
            <w:pPr>
              <w:pStyle w:val="Style11"/>
              <w:widowControl/>
              <w:spacing w:line="240" w:lineRule="auto"/>
              <w:rPr>
                <w:rStyle w:val="FontStyle23"/>
                <w:rFonts w:eastAsia="Times New Roman"/>
                <w:sz w:val="20"/>
                <w:szCs w:val="20"/>
              </w:rPr>
            </w:pPr>
            <w:hyperlink r:id="rId18" w:history="1">
              <w:r w:rsidRPr="0072175E">
                <w:rPr>
                  <w:rStyle w:val="ac"/>
                  <w:sz w:val="20"/>
                  <w:szCs w:val="20"/>
                </w:rPr>
                <w:t>http://www.mfc-karelia.ru/onlinecheck</w:t>
              </w:r>
            </w:hyperlink>
          </w:p>
          <w:p w:rsidR="003748AB" w:rsidRPr="00A15F4E" w:rsidRDefault="003748AB" w:rsidP="003748AB">
            <w:pPr>
              <w:pStyle w:val="Style11"/>
              <w:widowControl/>
              <w:spacing w:line="240" w:lineRule="auto"/>
              <w:rPr>
                <w:rStyle w:val="FontStyle23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AB" w:rsidRPr="007769B2" w:rsidRDefault="003748AB" w:rsidP="00571E00">
            <w:pPr>
              <w:pStyle w:val="Style11"/>
              <w:widowControl/>
              <w:spacing w:line="240" w:lineRule="auto"/>
              <w:jc w:val="left"/>
              <w:rPr>
                <w:rStyle w:val="FontStyle23"/>
                <w:sz w:val="24"/>
                <w:szCs w:val="24"/>
              </w:rPr>
            </w:pPr>
          </w:p>
        </w:tc>
      </w:tr>
    </w:tbl>
    <w:p w:rsidR="0082348C" w:rsidRPr="007769B2" w:rsidRDefault="0082348C" w:rsidP="00747FC4">
      <w:pPr>
        <w:widowControl/>
        <w:autoSpaceDE/>
        <w:autoSpaceDN/>
        <w:adjustRightInd/>
        <w:spacing w:after="200" w:line="276" w:lineRule="auto"/>
        <w:sectPr w:rsidR="0082348C" w:rsidRPr="007769B2" w:rsidSect="00FD2396">
          <w:headerReference w:type="default" r:id="rId19"/>
          <w:footerReference w:type="default" r:id="rId20"/>
          <w:pgSz w:w="16839" w:h="11907" w:orient="landscape" w:code="9"/>
          <w:pgMar w:top="993" w:right="567" w:bottom="567" w:left="567" w:header="720" w:footer="720" w:gutter="0"/>
          <w:cols w:space="60"/>
          <w:noEndnote/>
          <w:docGrid w:linePitch="326"/>
        </w:sectPr>
      </w:pPr>
    </w:p>
    <w:p w:rsidR="009F082D" w:rsidRPr="00480B3D" w:rsidRDefault="009F082D" w:rsidP="004D6E54">
      <w:pPr>
        <w:pStyle w:val="Style8"/>
        <w:widowControl/>
        <w:jc w:val="both"/>
        <w:rPr>
          <w:rStyle w:val="FontStyle21"/>
          <w:rFonts w:ascii="Times New Roman" w:hAnsi="Times New Roman" w:cs="Times New Roman"/>
          <w:sz w:val="20"/>
          <w:szCs w:val="20"/>
          <w:lang w:eastAsia="en-US"/>
        </w:rPr>
      </w:pPr>
    </w:p>
    <w:p w:rsidR="00324632" w:rsidRDefault="00324632" w:rsidP="00E571A5">
      <w:pPr>
        <w:widowControl/>
        <w:autoSpaceDE/>
        <w:autoSpaceDN/>
        <w:adjustRightInd/>
        <w:jc w:val="right"/>
        <w:rPr>
          <w:rFonts w:eastAsia="Times New Roman"/>
        </w:rPr>
      </w:pPr>
      <w:r>
        <w:rPr>
          <w:rFonts w:eastAsia="Times New Roman"/>
        </w:rPr>
        <w:t>Приложение № 1</w:t>
      </w:r>
    </w:p>
    <w:p w:rsidR="00324632" w:rsidRDefault="00324632" w:rsidP="00E571A5">
      <w:pPr>
        <w:widowControl/>
        <w:autoSpaceDE/>
        <w:autoSpaceDN/>
        <w:adjustRightInd/>
        <w:jc w:val="right"/>
        <w:rPr>
          <w:rFonts w:eastAsia="Times New Roman"/>
        </w:rPr>
      </w:pPr>
    </w:p>
    <w:p w:rsidR="000D4208" w:rsidRDefault="000D4208" w:rsidP="000D4208">
      <w:pPr>
        <w:widowControl/>
        <w:adjustRightInd/>
        <w:jc w:val="center"/>
        <w:rPr>
          <w:b/>
          <w:bCs/>
        </w:rPr>
      </w:pPr>
    </w:p>
    <w:p w:rsidR="000D4208" w:rsidRDefault="009674CE" w:rsidP="000D4208">
      <w:pPr>
        <w:widowControl/>
        <w:adjustRightInd/>
        <w:jc w:val="center"/>
        <w:rPr>
          <w:b/>
          <w:bCs/>
        </w:rPr>
      </w:pPr>
      <w:r w:rsidRPr="009674CE">
        <w:rPr>
          <w:b/>
          <w:bCs/>
        </w:rPr>
        <w:t>Заявление</w:t>
      </w:r>
    </w:p>
    <w:p w:rsidR="000D4208" w:rsidRDefault="000D4208" w:rsidP="000D4208">
      <w:pPr>
        <w:widowControl/>
        <w:adjustRightInd/>
        <w:jc w:val="center"/>
      </w:pPr>
      <w:r w:rsidRPr="000D4208">
        <w:rPr>
          <w:rFonts w:eastAsiaTheme="minorHAnsi"/>
          <w:b/>
          <w:lang w:eastAsia="en-US"/>
        </w:rPr>
        <w:t>о присвоении объекту адресации адреса или аннулировании его адреса</w:t>
      </w:r>
    </w:p>
    <w:p w:rsidR="000D4208" w:rsidRPr="00894612" w:rsidRDefault="000D4208" w:rsidP="000D420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910"/>
        <w:gridCol w:w="567"/>
        <w:gridCol w:w="283"/>
        <w:gridCol w:w="567"/>
        <w:gridCol w:w="79"/>
        <w:gridCol w:w="346"/>
        <w:gridCol w:w="435"/>
        <w:gridCol w:w="550"/>
        <w:gridCol w:w="6812"/>
      </w:tblGrid>
      <w:tr w:rsidR="000D4208" w:rsidRPr="00894612" w:rsidTr="00894612">
        <w:tc>
          <w:tcPr>
            <w:tcW w:w="6316" w:type="dxa"/>
            <w:gridSpan w:val="9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</w:tcPr>
          <w:p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:rsidTr="00894612">
        <w:tblPrEx>
          <w:tblBorders>
            <w:left w:val="nil"/>
            <w:right w:val="nil"/>
          </w:tblBorders>
        </w:tblPrEx>
        <w:tc>
          <w:tcPr>
            <w:tcW w:w="14459" w:type="dxa"/>
            <w:gridSpan w:val="13"/>
            <w:tcBorders>
              <w:left w:val="nil"/>
              <w:right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 w:val="restart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0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67" w:type="dxa"/>
            <w:vMerge w:val="restart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2" w:type="dxa"/>
            <w:gridSpan w:val="7"/>
            <w:vMerge w:val="restart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Заявление принято</w:t>
            </w:r>
          </w:p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0D4208" w:rsidRPr="00894612" w:rsidTr="00894612">
        <w:tblPrEx>
          <w:tblBorders>
            <w:insideH w:val="nil"/>
          </w:tblBorders>
        </w:tblPrEx>
        <w:trPr>
          <w:trHeight w:val="509"/>
        </w:trPr>
        <w:tc>
          <w:tcPr>
            <w:tcW w:w="550" w:type="dxa"/>
            <w:vMerge/>
          </w:tcPr>
          <w:p w:rsidR="000D4208" w:rsidRPr="00894612" w:rsidRDefault="000D4208" w:rsidP="000D4208"/>
        </w:tc>
        <w:tc>
          <w:tcPr>
            <w:tcW w:w="4270" w:type="dxa"/>
            <w:gridSpan w:val="4"/>
            <w:vMerge w:val="restart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</w:t>
            </w:r>
          </w:p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----------------------------------------</w:t>
            </w:r>
          </w:p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94612">
              <w:rPr>
                <w:rFonts w:ascii="Times New Roman" w:hAnsi="Times New Roman" w:cs="Times New Roman"/>
              </w:rPr>
              <w:t>(наименование органа местного самоуправления, органа</w:t>
            </w:r>
            <w:proofErr w:type="gramEnd"/>
          </w:p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______________________________</w:t>
            </w:r>
          </w:p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67" w:type="dxa"/>
            <w:vMerge/>
          </w:tcPr>
          <w:p w:rsidR="000D4208" w:rsidRPr="00894612" w:rsidRDefault="000D4208" w:rsidP="000D4208"/>
        </w:tc>
        <w:tc>
          <w:tcPr>
            <w:tcW w:w="9072" w:type="dxa"/>
            <w:gridSpan w:val="7"/>
            <w:vMerge/>
            <w:tcBorders>
              <w:bottom w:val="nil"/>
            </w:tcBorders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50" w:type="dxa"/>
            <w:vMerge/>
          </w:tcPr>
          <w:p w:rsidR="000D4208" w:rsidRPr="00894612" w:rsidRDefault="000D4208" w:rsidP="000D4208"/>
        </w:tc>
        <w:tc>
          <w:tcPr>
            <w:tcW w:w="4270" w:type="dxa"/>
            <w:gridSpan w:val="4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567" w:type="dxa"/>
            <w:vMerge/>
          </w:tcPr>
          <w:p w:rsidR="000D4208" w:rsidRPr="00894612" w:rsidRDefault="000D4208" w:rsidP="000D4208"/>
        </w:tc>
        <w:tc>
          <w:tcPr>
            <w:tcW w:w="9072" w:type="dxa"/>
            <w:gridSpan w:val="7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дата "__" ____________ ____ </w:t>
            </w:r>
            <w:proofErr w:type="gramStart"/>
            <w:r w:rsidRPr="00894612">
              <w:rPr>
                <w:rFonts w:ascii="Times New Roman" w:hAnsi="Times New Roman" w:cs="Times New Roman"/>
              </w:rPr>
              <w:t>г</w:t>
            </w:r>
            <w:proofErr w:type="gramEnd"/>
            <w:r w:rsidRPr="00894612">
              <w:rPr>
                <w:rFonts w:ascii="Times New Roman" w:hAnsi="Times New Roman" w:cs="Times New Roman"/>
              </w:rPr>
              <w:t>.</w:t>
            </w:r>
          </w:p>
        </w:tc>
      </w:tr>
      <w:tr w:rsidR="000D4208" w:rsidRPr="00894612" w:rsidTr="00894612">
        <w:tc>
          <w:tcPr>
            <w:tcW w:w="550" w:type="dxa"/>
            <w:vMerge w:val="restart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3909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0D4208" w:rsidRPr="00894612" w:rsidTr="00894612">
        <w:tc>
          <w:tcPr>
            <w:tcW w:w="550" w:type="dxa"/>
            <w:vMerge/>
          </w:tcPr>
          <w:p w:rsidR="000D4208" w:rsidRPr="00894612" w:rsidRDefault="000D4208" w:rsidP="000D4208"/>
        </w:tc>
        <w:tc>
          <w:tcPr>
            <w:tcW w:w="13909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Вид:</w:t>
            </w:r>
          </w:p>
        </w:tc>
      </w:tr>
      <w:tr w:rsidR="000D4208" w:rsidRPr="00894612" w:rsidTr="00894612">
        <w:tc>
          <w:tcPr>
            <w:tcW w:w="550" w:type="dxa"/>
            <w:vMerge/>
          </w:tcPr>
          <w:p w:rsidR="000D4208" w:rsidRPr="00894612" w:rsidRDefault="000D4208" w:rsidP="000D4208"/>
        </w:tc>
        <w:tc>
          <w:tcPr>
            <w:tcW w:w="437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6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62" w:type="dxa"/>
            <w:gridSpan w:val="2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0D4208" w:rsidRPr="00894612" w:rsidRDefault="000D4208" w:rsidP="000D4208"/>
        </w:tc>
        <w:tc>
          <w:tcPr>
            <w:tcW w:w="437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6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0D4208" w:rsidRPr="00894612" w:rsidRDefault="000D4208" w:rsidP="000D4208"/>
        </w:tc>
        <w:tc>
          <w:tcPr>
            <w:tcW w:w="7362" w:type="dxa"/>
            <w:gridSpan w:val="2"/>
            <w:vMerge/>
          </w:tcPr>
          <w:p w:rsidR="000D4208" w:rsidRPr="00894612" w:rsidRDefault="000D4208" w:rsidP="000D4208"/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0D4208" w:rsidRPr="00894612" w:rsidRDefault="000D4208" w:rsidP="000D4208"/>
        </w:tc>
        <w:tc>
          <w:tcPr>
            <w:tcW w:w="437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420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6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0D4208" w:rsidRPr="00894612" w:rsidRDefault="000D4208" w:rsidP="000D4208"/>
        </w:tc>
        <w:tc>
          <w:tcPr>
            <w:tcW w:w="7362" w:type="dxa"/>
            <w:gridSpan w:val="2"/>
            <w:vMerge/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50" w:type="dxa"/>
            <w:vMerge/>
          </w:tcPr>
          <w:p w:rsidR="000D4208" w:rsidRPr="00894612" w:rsidRDefault="000D4208" w:rsidP="000D4208"/>
        </w:tc>
        <w:tc>
          <w:tcPr>
            <w:tcW w:w="437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6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0D4208" w:rsidRPr="00894612" w:rsidRDefault="000D4208" w:rsidP="000D4208"/>
        </w:tc>
        <w:tc>
          <w:tcPr>
            <w:tcW w:w="7362" w:type="dxa"/>
            <w:gridSpan w:val="2"/>
            <w:vMerge/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50" w:type="dxa"/>
            <w:vMerge w:val="restart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3909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13909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894612">
              <w:rPr>
                <w:rFonts w:ascii="Times New Roman" w:hAnsi="Times New Roman" w:cs="Times New Roman"/>
              </w:rPr>
              <w:t>с</w:t>
            </w:r>
            <w:proofErr w:type="gramEnd"/>
            <w:r w:rsidRPr="00894612">
              <w:rPr>
                <w:rFonts w:ascii="Times New Roman" w:hAnsi="Times New Roman" w:cs="Times New Roman"/>
              </w:rPr>
              <w:t>: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37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72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89461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894612">
              <w:rPr>
                <w:rFonts w:ascii="Times New Roman" w:hAnsi="Times New Roman" w:cs="Times New Roman"/>
              </w:rPr>
              <w:t>ов</w:t>
            </w:r>
            <w:proofErr w:type="spellEnd"/>
            <w:r w:rsidRPr="00894612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837" w:type="dxa"/>
            <w:gridSpan w:val="5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9072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837" w:type="dxa"/>
            <w:gridSpan w:val="5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9072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837" w:type="dxa"/>
            <w:gridSpan w:val="5"/>
            <w:vMerge/>
          </w:tcPr>
          <w:p w:rsidR="000D4208" w:rsidRPr="00894612" w:rsidRDefault="000D4208" w:rsidP="000D4208"/>
        </w:tc>
        <w:tc>
          <w:tcPr>
            <w:tcW w:w="9072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837" w:type="dxa"/>
            <w:gridSpan w:val="5"/>
            <w:vMerge/>
          </w:tcPr>
          <w:p w:rsidR="000D4208" w:rsidRPr="00894612" w:rsidRDefault="000D4208" w:rsidP="000D4208"/>
        </w:tc>
        <w:tc>
          <w:tcPr>
            <w:tcW w:w="9072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13909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89461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894612">
              <w:rPr>
                <w:rFonts w:ascii="Times New Roman" w:hAnsi="Times New Roman" w:cs="Times New Roman"/>
              </w:rPr>
              <w:t>ов</w:t>
            </w:r>
            <w:proofErr w:type="spellEnd"/>
            <w:r w:rsidRPr="00894612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5120" w:type="dxa"/>
            <w:gridSpan w:val="6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8789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5120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8789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5120" w:type="dxa"/>
            <w:gridSpan w:val="6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89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5120" w:type="dxa"/>
            <w:gridSpan w:val="6"/>
            <w:vMerge/>
          </w:tcPr>
          <w:p w:rsidR="000D4208" w:rsidRPr="00894612" w:rsidRDefault="000D4208" w:rsidP="000D4208"/>
        </w:tc>
        <w:tc>
          <w:tcPr>
            <w:tcW w:w="8789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37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72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5687" w:type="dxa"/>
            <w:gridSpan w:val="7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8222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5687" w:type="dxa"/>
            <w:gridSpan w:val="7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  <w:hyperlink w:anchor="P523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8222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  <w:hyperlink w:anchor="P523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5687" w:type="dxa"/>
            <w:gridSpan w:val="7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5687" w:type="dxa"/>
            <w:gridSpan w:val="7"/>
            <w:vMerge/>
          </w:tcPr>
          <w:p w:rsidR="000D4208" w:rsidRPr="00894612" w:rsidRDefault="000D4208" w:rsidP="000D4208"/>
        </w:tc>
        <w:tc>
          <w:tcPr>
            <w:tcW w:w="8222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6812"/>
      </w:tblGrid>
      <w:tr w:rsidR="000D4208" w:rsidRPr="00894612" w:rsidTr="00894612">
        <w:tc>
          <w:tcPr>
            <w:tcW w:w="6316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</w:tcPr>
          <w:p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:rsidTr="00894612">
        <w:tblPrEx>
          <w:tblBorders>
            <w:left w:val="nil"/>
            <w:right w:val="nil"/>
            <w:insideH w:val="nil"/>
          </w:tblBorders>
        </w:tblPrEx>
        <w:tc>
          <w:tcPr>
            <w:tcW w:w="14459" w:type="dxa"/>
            <w:gridSpan w:val="6"/>
            <w:tcBorders>
              <w:left w:val="nil"/>
              <w:bottom w:val="nil"/>
              <w:right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89461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894612">
              <w:rPr>
                <w:rFonts w:ascii="Times New Roman" w:hAnsi="Times New Roman" w:cs="Times New Roman"/>
              </w:rPr>
              <w:t>ов</w:t>
            </w:r>
            <w:proofErr w:type="spellEnd"/>
            <w:r w:rsidRPr="00894612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vMerge/>
          </w:tcPr>
          <w:p w:rsidR="000D4208" w:rsidRPr="00894612" w:rsidRDefault="000D4208" w:rsidP="000D4208"/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3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894612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894612">
              <w:rPr>
                <w:rFonts w:ascii="Times New Roman" w:hAnsi="Times New Roman" w:cs="Times New Roman"/>
              </w:rPr>
              <w:t>ов</w:t>
            </w:r>
            <w:proofErr w:type="spellEnd"/>
            <w:r w:rsidRPr="00894612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  <w:hyperlink w:anchor="P524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  <w:hyperlink w:anchor="P524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vMerge/>
          </w:tcPr>
          <w:p w:rsidR="000D4208" w:rsidRPr="00894612" w:rsidRDefault="000D4208" w:rsidP="000D4208"/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3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vMerge/>
          </w:tcPr>
          <w:p w:rsidR="000D4208" w:rsidRPr="00894612" w:rsidRDefault="000D4208" w:rsidP="000D4208"/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3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vMerge/>
          </w:tcPr>
          <w:p w:rsidR="000D4208" w:rsidRPr="00894612" w:rsidRDefault="000D4208" w:rsidP="000D4208"/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3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03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0D4208" w:rsidRPr="00894612" w:rsidTr="00894612"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850" w:type="dxa"/>
            <w:gridSpan w:val="2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087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11232" w:rsidRDefault="00611232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6262"/>
      </w:tblGrid>
      <w:tr w:rsidR="000D4208" w:rsidRPr="00894612" w:rsidTr="00894612">
        <w:tc>
          <w:tcPr>
            <w:tcW w:w="6316" w:type="dxa"/>
            <w:gridSpan w:val="9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  <w:gridSpan w:val="2"/>
          </w:tcPr>
          <w:p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:rsidTr="00894612">
        <w:tblPrEx>
          <w:tblBorders>
            <w:left w:val="nil"/>
            <w:right w:val="nil"/>
            <w:insideH w:val="nil"/>
          </w:tblBorders>
        </w:tblPrEx>
        <w:tc>
          <w:tcPr>
            <w:tcW w:w="14459" w:type="dxa"/>
            <w:gridSpan w:val="13"/>
            <w:tcBorders>
              <w:left w:val="nil"/>
              <w:bottom w:val="nil"/>
              <w:right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894612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894612">
              <w:rPr>
                <w:rFonts w:ascii="Times New Roman" w:hAnsi="Times New Roman" w:cs="Times New Roman"/>
              </w:rPr>
              <w:t>ий</w:t>
            </w:r>
            <w:proofErr w:type="spellEnd"/>
            <w:r w:rsidRPr="00894612">
              <w:rPr>
                <w:rFonts w:ascii="Times New Roman" w:hAnsi="Times New Roman" w:cs="Times New Roman"/>
              </w:rPr>
              <w:t>) в здании, сооружении путем раздела здания, сооружения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6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6262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6" w:type="dxa"/>
            <w:vMerge/>
          </w:tcPr>
          <w:p w:rsidR="000D4208" w:rsidRPr="00894612" w:rsidRDefault="000D4208" w:rsidP="000D4208"/>
        </w:tc>
        <w:tc>
          <w:tcPr>
            <w:tcW w:w="44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6262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6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894612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894612">
              <w:rPr>
                <w:rFonts w:ascii="Times New Roman" w:hAnsi="Times New Roman" w:cs="Times New Roman"/>
              </w:rPr>
              <w:t>ий</w:t>
            </w:r>
            <w:proofErr w:type="spellEnd"/>
            <w:r w:rsidRPr="00894612">
              <w:rPr>
                <w:rFonts w:ascii="Times New Roman" w:hAnsi="Times New Roman" w:cs="Times New Roman"/>
              </w:rPr>
              <w:t>) в здании, сооружении путем раздела помещения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079" w:type="dxa"/>
            <w:gridSpan w:val="3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  <w:hyperlink w:anchor="P525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Вид помещения </w:t>
            </w:r>
            <w:hyperlink w:anchor="P525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7806" w:type="dxa"/>
            <w:gridSpan w:val="3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Количество помещений </w:t>
            </w:r>
            <w:hyperlink w:anchor="P525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079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06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6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6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0" w:type="dxa"/>
            <w:gridSpan w:val="5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  <w:hyperlink w:anchor="P526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  <w:hyperlink w:anchor="P526" w:history="1">
              <w:r w:rsidRPr="00894612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6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6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00" w:type="dxa"/>
            <w:gridSpan w:val="5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50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15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11232" w:rsidRDefault="00611232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6812"/>
      </w:tblGrid>
      <w:tr w:rsidR="000D4208" w:rsidRPr="00894612" w:rsidTr="00894612">
        <w:tc>
          <w:tcPr>
            <w:tcW w:w="6316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</w:tcPr>
          <w:p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:rsidTr="00894612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 w:val="restart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3921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  <w:vMerge/>
          </w:tcPr>
          <w:p w:rsidR="000D4208" w:rsidRPr="00894612" w:rsidRDefault="000D4208" w:rsidP="000D4208"/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  <w:vMerge/>
          </w:tcPr>
          <w:p w:rsidR="000D4208" w:rsidRPr="00894612" w:rsidRDefault="000D4208" w:rsidP="000D4208"/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13921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894612">
              <w:rPr>
                <w:rFonts w:ascii="Times New Roman" w:hAnsi="Times New Roman" w:cs="Times New Roman"/>
              </w:rPr>
              <w:t>с</w:t>
            </w:r>
            <w:proofErr w:type="gramEnd"/>
            <w:r w:rsidRPr="00894612">
              <w:rPr>
                <w:rFonts w:ascii="Times New Roman" w:hAnsi="Times New Roman" w:cs="Times New Roman"/>
              </w:rPr>
              <w:t>:</w:t>
            </w: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432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89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13489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894612">
              <w:rPr>
                <w:rFonts w:ascii="Times New Roman" w:hAnsi="Times New Roman" w:cs="Times New Roman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1" w:history="1">
              <w:r w:rsidRPr="00894612">
                <w:rPr>
                  <w:rFonts w:ascii="Times New Roman" w:hAnsi="Times New Roman" w:cs="Times New Roman"/>
                  <w:color w:val="0000FF"/>
                </w:rPr>
                <w:t>пунктах 1</w:t>
              </w:r>
            </w:hyperlink>
            <w:r w:rsidRPr="00894612">
              <w:rPr>
                <w:rFonts w:ascii="Times New Roman" w:hAnsi="Times New Roman" w:cs="Times New Roman"/>
              </w:rPr>
              <w:t xml:space="preserve"> и </w:t>
            </w:r>
            <w:hyperlink r:id="rId22" w:history="1">
              <w:r w:rsidRPr="00894612">
                <w:rPr>
                  <w:rFonts w:ascii="Times New Roman" w:hAnsi="Times New Roman" w:cs="Times New Roman"/>
                  <w:color w:val="0000FF"/>
                </w:rPr>
                <w:t>3 части 2 статьи 27</w:t>
              </w:r>
            </w:hyperlink>
            <w:r w:rsidRPr="00894612">
              <w:rPr>
                <w:rFonts w:ascii="Times New Roman" w:hAnsi="Times New Roman" w:cs="Times New Roman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89461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94612">
              <w:rPr>
                <w:rFonts w:ascii="Times New Roman" w:hAnsi="Times New Roman" w:cs="Times New Roman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894612">
              <w:rPr>
                <w:rFonts w:ascii="Times New Roman" w:hAnsi="Times New Roman" w:cs="Times New Roman"/>
              </w:rPr>
              <w:t>www.pravo.gov.ru</w:t>
            </w:r>
            <w:proofErr w:type="spellEnd"/>
            <w:r w:rsidRPr="00894612">
              <w:rPr>
                <w:rFonts w:ascii="Times New Roman" w:hAnsi="Times New Roman" w:cs="Times New Roman"/>
              </w:rPr>
              <w:t>, 23 декабря 2014 г.)</w:t>
            </w:r>
            <w:proofErr w:type="gramEnd"/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13489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  <w:vMerge/>
          </w:tcPr>
          <w:p w:rsidR="000D4208" w:rsidRPr="00894612" w:rsidRDefault="000D4208" w:rsidP="000D4208"/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8" w:type="dxa"/>
            <w:vMerge/>
          </w:tcPr>
          <w:p w:rsidR="000D4208" w:rsidRPr="00894612" w:rsidRDefault="000D4208" w:rsidP="000D4208"/>
        </w:tc>
        <w:tc>
          <w:tcPr>
            <w:tcW w:w="3687" w:type="dxa"/>
            <w:gridSpan w:val="2"/>
            <w:vMerge/>
          </w:tcPr>
          <w:p w:rsidR="000D4208" w:rsidRPr="00894612" w:rsidRDefault="000D4208" w:rsidP="000D4208"/>
        </w:tc>
        <w:tc>
          <w:tcPr>
            <w:tcW w:w="1023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11232" w:rsidRDefault="00611232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6262"/>
      </w:tblGrid>
      <w:tr w:rsidR="000D4208" w:rsidRPr="00894612" w:rsidTr="00894612">
        <w:tc>
          <w:tcPr>
            <w:tcW w:w="6316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  <w:gridSpan w:val="2"/>
          </w:tcPr>
          <w:p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:rsidTr="00894612">
        <w:tblPrEx>
          <w:tblBorders>
            <w:left w:val="nil"/>
            <w:right w:val="nil"/>
          </w:tblBorders>
        </w:tblPrEx>
        <w:tc>
          <w:tcPr>
            <w:tcW w:w="14459" w:type="dxa"/>
            <w:gridSpan w:val="15"/>
            <w:tcBorders>
              <w:left w:val="nil"/>
              <w:right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 w:val="restart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1" w:type="dxa"/>
            <w:gridSpan w:val="1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0D4208" w:rsidRPr="00894612" w:rsidTr="0089461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6262" w:type="dxa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2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  <w:vMerge w:val="restart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6262" w:type="dxa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  <w:vMerge/>
          </w:tcPr>
          <w:p w:rsidR="000D4208" w:rsidRPr="00894612" w:rsidRDefault="000D4208" w:rsidP="000D4208"/>
        </w:tc>
        <w:tc>
          <w:tcPr>
            <w:tcW w:w="2066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62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  <w:vMerge/>
          </w:tcPr>
          <w:p w:rsidR="000D4208" w:rsidRPr="00894612" w:rsidRDefault="000D4208" w:rsidP="000D4208"/>
        </w:tc>
        <w:tc>
          <w:tcPr>
            <w:tcW w:w="2066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8502" w:type="dxa"/>
            <w:gridSpan w:val="5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89461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894612">
              <w:rPr>
                <w:rFonts w:ascii="Times New Roman" w:hAnsi="Times New Roman" w:cs="Times New Roman"/>
              </w:rPr>
              <w:t>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  <w:vMerge/>
          </w:tcPr>
          <w:p w:rsidR="000D4208" w:rsidRPr="00894612" w:rsidRDefault="000D4208" w:rsidP="000D4208"/>
        </w:tc>
        <w:tc>
          <w:tcPr>
            <w:tcW w:w="2066" w:type="dxa"/>
            <w:gridSpan w:val="4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894612">
              <w:rPr>
                <w:rFonts w:ascii="Times New Roman" w:hAnsi="Times New Roman" w:cs="Times New Roman"/>
              </w:rPr>
              <w:t>г</w:t>
            </w:r>
            <w:proofErr w:type="gramEnd"/>
            <w:r w:rsidRPr="00894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2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  <w:vMerge/>
          </w:tcPr>
          <w:p w:rsidR="000D4208" w:rsidRPr="00894612" w:rsidRDefault="000D4208" w:rsidP="000D4208"/>
        </w:tc>
        <w:tc>
          <w:tcPr>
            <w:tcW w:w="2066" w:type="dxa"/>
            <w:gridSpan w:val="4"/>
            <w:vMerge/>
          </w:tcPr>
          <w:p w:rsidR="000D4208" w:rsidRPr="00894612" w:rsidRDefault="000D4208" w:rsidP="000D4208"/>
        </w:tc>
        <w:tc>
          <w:tcPr>
            <w:tcW w:w="8502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7674" w:type="dxa"/>
            <w:gridSpan w:val="3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74" w:type="dxa"/>
            <w:gridSpan w:val="3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46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0D4208" w:rsidRPr="00894612" w:rsidRDefault="000D4208" w:rsidP="000D4208"/>
        </w:tc>
        <w:tc>
          <w:tcPr>
            <w:tcW w:w="7674" w:type="dxa"/>
            <w:gridSpan w:val="3"/>
            <w:vMerge/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2" w:type="dxa"/>
            <w:gridSpan w:val="12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4208" w:rsidRPr="00894612" w:rsidTr="0089461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10418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614" w:type="dxa"/>
            <w:gridSpan w:val="4"/>
            <w:vMerge/>
          </w:tcPr>
          <w:p w:rsidR="000D4208" w:rsidRPr="00894612" w:rsidRDefault="000D4208" w:rsidP="000D4208"/>
        </w:tc>
        <w:tc>
          <w:tcPr>
            <w:tcW w:w="10418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3518" w:type="dxa"/>
            <w:gridSpan w:val="6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9514" w:type="dxa"/>
            <w:gridSpan w:val="6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3518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614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7674" w:type="dxa"/>
            <w:gridSpan w:val="3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61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"__" ________ ____ </w:t>
            </w:r>
            <w:proofErr w:type="gramStart"/>
            <w:r w:rsidRPr="00894612">
              <w:rPr>
                <w:rFonts w:ascii="Times New Roman" w:hAnsi="Times New Roman" w:cs="Times New Roman"/>
              </w:rPr>
              <w:t>г</w:t>
            </w:r>
            <w:proofErr w:type="gramEnd"/>
            <w:r w:rsidRPr="00894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74" w:type="dxa"/>
            <w:gridSpan w:val="3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61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0D4208" w:rsidRPr="00894612" w:rsidRDefault="000D4208" w:rsidP="000D4208"/>
        </w:tc>
        <w:tc>
          <w:tcPr>
            <w:tcW w:w="7674" w:type="dxa"/>
            <w:gridSpan w:val="3"/>
            <w:vMerge/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614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7674" w:type="dxa"/>
            <w:gridSpan w:val="3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61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74" w:type="dxa"/>
            <w:gridSpan w:val="3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  <w:vMerge/>
          </w:tcPr>
          <w:p w:rsidR="000D4208" w:rsidRPr="00894612" w:rsidRDefault="000D4208" w:rsidP="000D4208"/>
        </w:tc>
        <w:tc>
          <w:tcPr>
            <w:tcW w:w="261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0D4208" w:rsidRPr="00894612" w:rsidRDefault="000D4208" w:rsidP="000D4208"/>
        </w:tc>
        <w:tc>
          <w:tcPr>
            <w:tcW w:w="7674" w:type="dxa"/>
            <w:gridSpan w:val="3"/>
            <w:vMerge/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2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0D4208" w:rsidRPr="00894612" w:rsidTr="00894612">
        <w:tc>
          <w:tcPr>
            <w:tcW w:w="55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0D4208" w:rsidRPr="00894612" w:rsidTr="00894612">
        <w:tc>
          <w:tcPr>
            <w:tcW w:w="55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0D4208" w:rsidRPr="00894612" w:rsidTr="00894612">
        <w:tc>
          <w:tcPr>
            <w:tcW w:w="55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0D4208" w:rsidRPr="00894612" w:rsidTr="00894612">
        <w:tc>
          <w:tcPr>
            <w:tcW w:w="55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0D4208" w:rsidRPr="00894612" w:rsidTr="00894612">
        <w:tc>
          <w:tcPr>
            <w:tcW w:w="558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13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0D4208" w:rsidRPr="00894612" w:rsidTr="00894612">
        <w:tc>
          <w:tcPr>
            <w:tcW w:w="558" w:type="dxa"/>
            <w:vMerge w:val="restart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01" w:type="dxa"/>
            <w:gridSpan w:val="1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14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0D4208" w:rsidRPr="00894612" w:rsidTr="00894612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9870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</w:tcPr>
          <w:p w:rsidR="000D4208" w:rsidRPr="00894612" w:rsidRDefault="000D4208" w:rsidP="000D4208"/>
        </w:tc>
        <w:tc>
          <w:tcPr>
            <w:tcW w:w="3583" w:type="dxa"/>
            <w:gridSpan w:val="6"/>
            <w:vMerge/>
          </w:tcPr>
          <w:p w:rsidR="000D4208" w:rsidRPr="00894612" w:rsidRDefault="000D4208" w:rsidP="000D4208"/>
        </w:tc>
        <w:tc>
          <w:tcPr>
            <w:tcW w:w="9870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53" w:type="dxa"/>
            <w:gridSpan w:val="13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D4208" w:rsidRPr="00894612" w:rsidTr="00894612">
        <w:tc>
          <w:tcPr>
            <w:tcW w:w="558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53" w:type="dxa"/>
            <w:gridSpan w:val="1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0D4208" w:rsidRPr="00894612" w:rsidTr="00894612">
        <w:tc>
          <w:tcPr>
            <w:tcW w:w="558" w:type="dxa"/>
            <w:vMerge w:val="restart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D4208" w:rsidRPr="00894612" w:rsidRDefault="000D4208" w:rsidP="000D4208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9870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</w:tcPr>
          <w:p w:rsidR="000D4208" w:rsidRPr="00894612" w:rsidRDefault="000D4208" w:rsidP="000D4208"/>
        </w:tc>
        <w:tc>
          <w:tcPr>
            <w:tcW w:w="3583" w:type="dxa"/>
            <w:gridSpan w:val="6"/>
            <w:vMerge/>
          </w:tcPr>
          <w:p w:rsidR="000D4208" w:rsidRPr="00894612" w:rsidRDefault="000D4208" w:rsidP="000D4208"/>
        </w:tc>
        <w:tc>
          <w:tcPr>
            <w:tcW w:w="9870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 w:val="restart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01" w:type="dxa"/>
            <w:gridSpan w:val="1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0D4208" w:rsidRPr="00894612" w:rsidTr="00894612">
        <w:tc>
          <w:tcPr>
            <w:tcW w:w="558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48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11837" w:type="dxa"/>
            <w:gridSpan w:val="10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0D4208" w:rsidRPr="00894612" w:rsidRDefault="000D4208" w:rsidP="000D4208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0D4208" w:rsidRPr="00894612" w:rsidTr="00894612">
        <w:tc>
          <w:tcPr>
            <w:tcW w:w="558" w:type="dxa"/>
            <w:vMerge w:val="restart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9870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48" w:type="dxa"/>
            <w:vMerge/>
          </w:tcPr>
          <w:p w:rsidR="000D4208" w:rsidRPr="00894612" w:rsidRDefault="000D4208" w:rsidP="000D4208"/>
        </w:tc>
        <w:tc>
          <w:tcPr>
            <w:tcW w:w="3583" w:type="dxa"/>
            <w:gridSpan w:val="6"/>
            <w:vMerge/>
          </w:tcPr>
          <w:p w:rsidR="000D4208" w:rsidRPr="00894612" w:rsidRDefault="000D4208" w:rsidP="000D4208"/>
        </w:tc>
        <w:tc>
          <w:tcPr>
            <w:tcW w:w="9870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58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48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53" w:type="dxa"/>
            <w:gridSpan w:val="1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611232" w:rsidRDefault="00611232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6301"/>
      </w:tblGrid>
      <w:tr w:rsidR="000D4208" w:rsidRPr="00894612" w:rsidTr="00894612">
        <w:tc>
          <w:tcPr>
            <w:tcW w:w="6316" w:type="dxa"/>
            <w:gridSpan w:val="9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  <w:gridSpan w:val="2"/>
          </w:tcPr>
          <w:p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:rsidTr="00894612">
        <w:tblPrEx>
          <w:tblBorders>
            <w:left w:val="nil"/>
            <w:right w:val="nil"/>
          </w:tblBorders>
        </w:tblPrEx>
        <w:tc>
          <w:tcPr>
            <w:tcW w:w="14459" w:type="dxa"/>
            <w:gridSpan w:val="13"/>
            <w:tcBorders>
              <w:left w:val="nil"/>
              <w:right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 w:val="restart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bottom w:val="nil"/>
            </w:tcBorders>
          </w:tcPr>
          <w:p w:rsidR="000D4208" w:rsidRPr="00894612" w:rsidRDefault="000D4208" w:rsidP="000D4208"/>
        </w:tc>
        <w:tc>
          <w:tcPr>
            <w:tcW w:w="432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0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D4208" w:rsidRPr="00894612" w:rsidTr="00894612">
        <w:tc>
          <w:tcPr>
            <w:tcW w:w="537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490" w:type="dxa"/>
            <w:gridSpan w:val="11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D4208" w:rsidRPr="00894612" w:rsidTr="00894612">
        <w:tc>
          <w:tcPr>
            <w:tcW w:w="537" w:type="dxa"/>
            <w:vMerge w:val="restart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85" w:type="dxa"/>
            <w:gridSpan w:val="10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6301" w:type="dxa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  <w:vMerge w:val="restart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6301" w:type="dxa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  <w:vMerge/>
          </w:tcPr>
          <w:p w:rsidR="000D4208" w:rsidRPr="00894612" w:rsidRDefault="000D4208" w:rsidP="000D4208"/>
        </w:tc>
        <w:tc>
          <w:tcPr>
            <w:tcW w:w="2034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1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  <w:vMerge/>
          </w:tcPr>
          <w:p w:rsidR="000D4208" w:rsidRPr="00894612" w:rsidRDefault="000D4208" w:rsidP="000D4208"/>
        </w:tc>
        <w:tc>
          <w:tcPr>
            <w:tcW w:w="2034" w:type="dxa"/>
            <w:gridSpan w:val="4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8531" w:type="dxa"/>
            <w:gridSpan w:val="5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894612">
              <w:rPr>
                <w:rFonts w:ascii="Times New Roman" w:hAnsi="Times New Roman" w:cs="Times New Roman"/>
              </w:rPr>
              <w:t>выдан</w:t>
            </w:r>
            <w:proofErr w:type="gramEnd"/>
            <w:r w:rsidRPr="00894612">
              <w:rPr>
                <w:rFonts w:ascii="Times New Roman" w:hAnsi="Times New Roman" w:cs="Times New Roman"/>
              </w:rPr>
              <w:t>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  <w:vMerge/>
          </w:tcPr>
          <w:p w:rsidR="000D4208" w:rsidRPr="00894612" w:rsidRDefault="000D4208" w:rsidP="000D4208"/>
        </w:tc>
        <w:tc>
          <w:tcPr>
            <w:tcW w:w="2034" w:type="dxa"/>
            <w:gridSpan w:val="4"/>
            <w:vMerge w:val="restart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"__" ______ ____ </w:t>
            </w:r>
            <w:proofErr w:type="gramStart"/>
            <w:r w:rsidRPr="00894612">
              <w:rPr>
                <w:rFonts w:ascii="Times New Roman" w:hAnsi="Times New Roman" w:cs="Times New Roman"/>
              </w:rPr>
              <w:t>г</w:t>
            </w:r>
            <w:proofErr w:type="gramEnd"/>
            <w:r w:rsidRPr="00894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31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  <w:vMerge/>
          </w:tcPr>
          <w:p w:rsidR="000D4208" w:rsidRPr="00894612" w:rsidRDefault="000D4208" w:rsidP="000D4208"/>
        </w:tc>
        <w:tc>
          <w:tcPr>
            <w:tcW w:w="2034" w:type="dxa"/>
            <w:gridSpan w:val="4"/>
            <w:vMerge/>
          </w:tcPr>
          <w:p w:rsidR="000D4208" w:rsidRPr="00894612" w:rsidRDefault="000D4208" w:rsidP="000D4208"/>
        </w:tc>
        <w:tc>
          <w:tcPr>
            <w:tcW w:w="8531" w:type="dxa"/>
            <w:gridSpan w:val="5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7697" w:type="dxa"/>
            <w:gridSpan w:val="3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3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520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0D4208" w:rsidRPr="00894612" w:rsidRDefault="000D4208" w:rsidP="000D4208"/>
        </w:tc>
        <w:tc>
          <w:tcPr>
            <w:tcW w:w="7697" w:type="dxa"/>
            <w:gridSpan w:val="3"/>
            <w:vMerge/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13085" w:type="dxa"/>
            <w:gridSpan w:val="10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13085" w:type="dxa"/>
            <w:gridSpan w:val="10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13085" w:type="dxa"/>
            <w:gridSpan w:val="10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13085" w:type="dxa"/>
            <w:gridSpan w:val="10"/>
          </w:tcPr>
          <w:p w:rsidR="000D4208" w:rsidRPr="00894612" w:rsidRDefault="000D4208" w:rsidP="000D4208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684" w:type="dxa"/>
            <w:gridSpan w:val="2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10401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684" w:type="dxa"/>
            <w:gridSpan w:val="2"/>
            <w:vMerge/>
          </w:tcPr>
          <w:p w:rsidR="000D4208" w:rsidRPr="00894612" w:rsidRDefault="000D4208" w:rsidP="000D4208"/>
        </w:tc>
        <w:tc>
          <w:tcPr>
            <w:tcW w:w="10401" w:type="dxa"/>
            <w:gridSpan w:val="8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3533" w:type="dxa"/>
            <w:gridSpan w:val="3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9552" w:type="dxa"/>
            <w:gridSpan w:val="7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3533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552" w:type="dxa"/>
            <w:gridSpan w:val="7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684" w:type="dxa"/>
            <w:gridSpan w:val="2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7697" w:type="dxa"/>
            <w:gridSpan w:val="3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684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"__" _________ ____ </w:t>
            </w:r>
            <w:proofErr w:type="gramStart"/>
            <w:r w:rsidRPr="00894612">
              <w:rPr>
                <w:rFonts w:ascii="Times New Roman" w:hAnsi="Times New Roman" w:cs="Times New Roman"/>
              </w:rPr>
              <w:t>г</w:t>
            </w:r>
            <w:proofErr w:type="gramEnd"/>
            <w:r w:rsidRPr="00894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697" w:type="dxa"/>
            <w:gridSpan w:val="3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684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0D4208" w:rsidRPr="00894612" w:rsidRDefault="000D4208" w:rsidP="000D4208"/>
        </w:tc>
        <w:tc>
          <w:tcPr>
            <w:tcW w:w="7697" w:type="dxa"/>
            <w:gridSpan w:val="3"/>
            <w:vMerge/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684" w:type="dxa"/>
            <w:gridSpan w:val="2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7697" w:type="dxa"/>
            <w:gridSpan w:val="3"/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684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7" w:type="dxa"/>
            <w:gridSpan w:val="3"/>
            <w:vMerge w:val="restart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2684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0D4208" w:rsidRPr="00894612" w:rsidRDefault="000D4208" w:rsidP="000D4208"/>
        </w:tc>
        <w:tc>
          <w:tcPr>
            <w:tcW w:w="7697" w:type="dxa"/>
            <w:gridSpan w:val="3"/>
            <w:vMerge/>
          </w:tcPr>
          <w:p w:rsidR="000D4208" w:rsidRPr="00894612" w:rsidRDefault="000D4208" w:rsidP="000D4208"/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13085" w:type="dxa"/>
            <w:gridSpan w:val="10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13085" w:type="dxa"/>
            <w:gridSpan w:val="10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  <w:tcBorders>
              <w:top w:val="nil"/>
            </w:tcBorders>
          </w:tcPr>
          <w:p w:rsidR="000D4208" w:rsidRPr="00894612" w:rsidRDefault="000D4208" w:rsidP="000D4208"/>
        </w:tc>
        <w:tc>
          <w:tcPr>
            <w:tcW w:w="432" w:type="dxa"/>
            <w:vMerge/>
          </w:tcPr>
          <w:p w:rsidR="000D4208" w:rsidRPr="00894612" w:rsidRDefault="000D4208" w:rsidP="000D4208"/>
        </w:tc>
        <w:tc>
          <w:tcPr>
            <w:tcW w:w="405" w:type="dxa"/>
            <w:vMerge/>
          </w:tcPr>
          <w:p w:rsidR="000D4208" w:rsidRPr="00894612" w:rsidRDefault="000D4208" w:rsidP="000D4208"/>
        </w:tc>
        <w:tc>
          <w:tcPr>
            <w:tcW w:w="13085" w:type="dxa"/>
            <w:gridSpan w:val="10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 w:val="restart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4820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894612">
              <w:rPr>
                <w:rFonts w:ascii="Times New Roman" w:hAnsi="Times New Roman" w:cs="Times New Roman"/>
              </w:rPr>
              <w:t>л</w:t>
            </w:r>
            <w:proofErr w:type="gramEnd"/>
            <w:r w:rsidRPr="00894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02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894612">
              <w:rPr>
                <w:rFonts w:ascii="Times New Roman" w:hAnsi="Times New Roman" w:cs="Times New Roman"/>
              </w:rPr>
              <w:t>л</w:t>
            </w:r>
            <w:proofErr w:type="gramEnd"/>
            <w:r w:rsidRPr="00894612">
              <w:rPr>
                <w:rFonts w:ascii="Times New Roman" w:hAnsi="Times New Roman" w:cs="Times New Roman"/>
              </w:rPr>
              <w:t>.</w:t>
            </w: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4820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894612">
              <w:rPr>
                <w:rFonts w:ascii="Times New Roman" w:hAnsi="Times New Roman" w:cs="Times New Roman"/>
              </w:rPr>
              <w:t>л</w:t>
            </w:r>
            <w:proofErr w:type="gramEnd"/>
            <w:r w:rsidRPr="00894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02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894612">
              <w:rPr>
                <w:rFonts w:ascii="Times New Roman" w:hAnsi="Times New Roman" w:cs="Times New Roman"/>
              </w:rPr>
              <w:t>л</w:t>
            </w:r>
            <w:proofErr w:type="gramEnd"/>
            <w:r w:rsidRPr="00894612">
              <w:rPr>
                <w:rFonts w:ascii="Times New Roman" w:hAnsi="Times New Roman" w:cs="Times New Roman"/>
              </w:rPr>
              <w:t>.</w:t>
            </w: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4820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894612">
              <w:rPr>
                <w:rFonts w:ascii="Times New Roman" w:hAnsi="Times New Roman" w:cs="Times New Roman"/>
              </w:rPr>
              <w:t>л</w:t>
            </w:r>
            <w:proofErr w:type="gramEnd"/>
            <w:r w:rsidRPr="008946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102" w:type="dxa"/>
            <w:gridSpan w:val="6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894612">
              <w:rPr>
                <w:rFonts w:ascii="Times New Roman" w:hAnsi="Times New Roman" w:cs="Times New Roman"/>
              </w:rPr>
              <w:t>л</w:t>
            </w:r>
            <w:proofErr w:type="gramEnd"/>
            <w:r w:rsidRPr="00894612">
              <w:rPr>
                <w:rFonts w:ascii="Times New Roman" w:hAnsi="Times New Roman" w:cs="Times New Roman"/>
              </w:rPr>
              <w:t>.</w:t>
            </w:r>
          </w:p>
        </w:tc>
      </w:tr>
      <w:tr w:rsidR="000D4208" w:rsidRPr="00894612" w:rsidTr="00894612">
        <w:tc>
          <w:tcPr>
            <w:tcW w:w="537" w:type="dxa"/>
            <w:vMerge w:val="restart"/>
          </w:tcPr>
          <w:p w:rsidR="000D4208" w:rsidRPr="00894612" w:rsidRDefault="000D4208" w:rsidP="000D42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  <w:vMerge/>
          </w:tcPr>
          <w:p w:rsidR="000D4208" w:rsidRPr="00894612" w:rsidRDefault="000D4208" w:rsidP="000D4208"/>
        </w:tc>
        <w:tc>
          <w:tcPr>
            <w:tcW w:w="13922" w:type="dxa"/>
            <w:gridSpan w:val="1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11232" w:rsidRDefault="00611232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611232" w:rsidRDefault="00611232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0"/>
        </w:rPr>
      </w:pPr>
      <w:r>
        <w:br w:type="page"/>
      </w:r>
    </w:p>
    <w:p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6812"/>
      </w:tblGrid>
      <w:tr w:rsidR="000D4208" w:rsidRPr="00894612" w:rsidTr="00894612">
        <w:tc>
          <w:tcPr>
            <w:tcW w:w="628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D4208" w:rsidRPr="00894612" w:rsidRDefault="000D4208" w:rsidP="000D4208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6812" w:type="dxa"/>
          </w:tcPr>
          <w:p w:rsidR="000D4208" w:rsidRPr="00894612" w:rsidRDefault="000D4208" w:rsidP="000D4208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0D4208" w:rsidRPr="00894612" w:rsidTr="00894612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c>
          <w:tcPr>
            <w:tcW w:w="537" w:type="dxa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22" w:type="dxa"/>
            <w:gridSpan w:val="4"/>
          </w:tcPr>
          <w:p w:rsidR="000D4208" w:rsidRPr="00894612" w:rsidRDefault="000D4208" w:rsidP="000D42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94612">
              <w:rPr>
                <w:rFonts w:ascii="Times New Roman" w:hAnsi="Times New Roman" w:cs="Times New Roman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894612">
              <w:rPr>
                <w:rFonts w:ascii="Times New Roman" w:hAnsi="Times New Roman" w:cs="Times New Roman"/>
              </w:rPr>
              <w:t xml:space="preserve"> автоматизированном </w:t>
            </w:r>
            <w:proofErr w:type="gramStart"/>
            <w:r w:rsidRPr="00894612">
              <w:rPr>
                <w:rFonts w:ascii="Times New Roman" w:hAnsi="Times New Roman" w:cs="Times New Roman"/>
              </w:rPr>
              <w:t>режиме</w:t>
            </w:r>
            <w:proofErr w:type="gramEnd"/>
            <w:r w:rsidRPr="00894612">
              <w:rPr>
                <w:rFonts w:ascii="Times New Roman" w:hAnsi="Times New Roman" w:cs="Times New Roman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D4208" w:rsidRPr="00894612" w:rsidTr="00894612">
        <w:tc>
          <w:tcPr>
            <w:tcW w:w="537" w:type="dxa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22" w:type="dxa"/>
            <w:gridSpan w:val="4"/>
          </w:tcPr>
          <w:p w:rsidR="000D4208" w:rsidRPr="00894612" w:rsidRDefault="000D4208" w:rsidP="000D42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894612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894612">
              <w:rPr>
                <w:rFonts w:ascii="Times New Roman" w:hAnsi="Times New Roman" w:cs="Times New Roman"/>
              </w:rPr>
              <w:t>ие</w:t>
            </w:r>
            <w:proofErr w:type="spellEnd"/>
            <w:r w:rsidRPr="00894612">
              <w:rPr>
                <w:rFonts w:ascii="Times New Roman" w:hAnsi="Times New Roman" w:cs="Times New Roman"/>
              </w:rPr>
              <w:t>) документ(</w:t>
            </w:r>
            <w:proofErr w:type="spellStart"/>
            <w:r w:rsidRPr="00894612">
              <w:rPr>
                <w:rFonts w:ascii="Times New Roman" w:hAnsi="Times New Roman" w:cs="Times New Roman"/>
              </w:rPr>
              <w:t>ы</w:t>
            </w:r>
            <w:proofErr w:type="spellEnd"/>
            <w:r w:rsidRPr="00894612">
              <w:rPr>
                <w:rFonts w:ascii="Times New Roman" w:hAnsi="Times New Roman" w:cs="Times New Roman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D4208" w:rsidRPr="00894612" w:rsidTr="00894612">
        <w:tc>
          <w:tcPr>
            <w:tcW w:w="537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8175" w:type="dxa"/>
            <w:gridSpan w:val="2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Дата</w:t>
            </w:r>
          </w:p>
        </w:tc>
      </w:tr>
      <w:tr w:rsidR="000D4208" w:rsidRPr="00894612" w:rsidTr="00894612">
        <w:tc>
          <w:tcPr>
            <w:tcW w:w="537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_________________</w:t>
            </w:r>
          </w:p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_______________________</w:t>
            </w:r>
          </w:p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8175" w:type="dxa"/>
            <w:gridSpan w:val="2"/>
            <w:vAlign w:val="center"/>
          </w:tcPr>
          <w:p w:rsidR="000D4208" w:rsidRPr="00894612" w:rsidRDefault="000D4208" w:rsidP="000D42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 xml:space="preserve">"__" ___________ ____ </w:t>
            </w:r>
            <w:proofErr w:type="gramStart"/>
            <w:r w:rsidRPr="00894612">
              <w:rPr>
                <w:rFonts w:ascii="Times New Roman" w:hAnsi="Times New Roman" w:cs="Times New Roman"/>
              </w:rPr>
              <w:t>г</w:t>
            </w:r>
            <w:proofErr w:type="gramEnd"/>
            <w:r w:rsidRPr="00894612">
              <w:rPr>
                <w:rFonts w:ascii="Times New Roman" w:hAnsi="Times New Roman" w:cs="Times New Roman"/>
              </w:rPr>
              <w:t>.</w:t>
            </w:r>
          </w:p>
        </w:tc>
      </w:tr>
      <w:tr w:rsidR="000D4208" w:rsidRPr="00894612" w:rsidTr="00894612">
        <w:tc>
          <w:tcPr>
            <w:tcW w:w="537" w:type="dxa"/>
            <w:tcBorders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22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4208" w:rsidRPr="00894612" w:rsidTr="00894612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922" w:type="dxa"/>
            <w:gridSpan w:val="4"/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D4208" w:rsidRPr="00894612" w:rsidRDefault="000D4208" w:rsidP="00EC71AB">
      <w:pPr>
        <w:spacing w:line="276" w:lineRule="auto"/>
        <w:ind w:firstLine="709"/>
        <w:jc w:val="both"/>
      </w:pPr>
    </w:p>
    <w:p w:rsidR="000D4208" w:rsidRPr="00894612" w:rsidRDefault="000D4208" w:rsidP="000D42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--------------------------------</w:t>
      </w:r>
    </w:p>
    <w:p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523"/>
      <w:bookmarkEnd w:id="1"/>
      <w:r w:rsidRPr="00894612">
        <w:rPr>
          <w:rFonts w:ascii="Times New Roman" w:hAnsi="Times New Roman" w:cs="Times New Roman"/>
        </w:rPr>
        <w:t>&lt;1&gt; Строка дублируется для каждого объединенного земельного участка.</w:t>
      </w:r>
    </w:p>
    <w:p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24"/>
      <w:bookmarkEnd w:id="2"/>
      <w:r w:rsidRPr="00894612">
        <w:rPr>
          <w:rFonts w:ascii="Times New Roman" w:hAnsi="Times New Roman" w:cs="Times New Roman"/>
        </w:rPr>
        <w:t>&lt;2&gt; Строка дублируется для каждого перераспределенного земельного участка.</w:t>
      </w:r>
    </w:p>
    <w:p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25"/>
      <w:bookmarkEnd w:id="3"/>
      <w:r w:rsidRPr="00894612">
        <w:rPr>
          <w:rFonts w:ascii="Times New Roman" w:hAnsi="Times New Roman" w:cs="Times New Roman"/>
        </w:rPr>
        <w:t>&lt;3&gt; Строка дублируется для каждого разделенного помещения.</w:t>
      </w:r>
    </w:p>
    <w:p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26"/>
      <w:bookmarkEnd w:id="4"/>
      <w:r w:rsidRPr="00894612">
        <w:rPr>
          <w:rFonts w:ascii="Times New Roman" w:hAnsi="Times New Roman" w:cs="Times New Roman"/>
        </w:rPr>
        <w:t>&lt;4&gt; Строка дублируется для каждого объединенного помещения.</w:t>
      </w:r>
    </w:p>
    <w:p w:rsidR="000D4208" w:rsidRPr="00894612" w:rsidRDefault="000D4208" w:rsidP="000D42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D4208" w:rsidRPr="00894612" w:rsidRDefault="000D4208" w:rsidP="000D42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Примечание.</w:t>
      </w:r>
    </w:p>
    <w:p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0D4208" w:rsidRPr="00894612" w:rsidRDefault="000D4208" w:rsidP="000D4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94612">
        <w:rPr>
          <w:rFonts w:ascii="Times New Roman" w:hAnsi="Times New Roman" w:cs="Times New Roman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546"/>
        <w:gridCol w:w="546"/>
      </w:tblGrid>
      <w:tr w:rsidR="000D4208" w:rsidRPr="00894612" w:rsidTr="000D4208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0D4208" w:rsidRPr="00894612" w:rsidRDefault="000D4208" w:rsidP="000D42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bookmarkStart w:id="5" w:name="P532"/>
            <w:bookmarkEnd w:id="5"/>
            <w:r w:rsidRPr="00894612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0D4208" w:rsidRPr="00894612" w:rsidRDefault="000D4208" w:rsidP="000D42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0D4208" w:rsidRPr="00894612" w:rsidRDefault="000D4208" w:rsidP="000D4208">
            <w:pPr>
              <w:pStyle w:val="ConsPlusNormal"/>
              <w:rPr>
                <w:rFonts w:ascii="Times New Roman" w:hAnsi="Times New Roman" w:cs="Times New Roman"/>
              </w:rPr>
            </w:pPr>
            <w:r w:rsidRPr="00894612">
              <w:rPr>
                <w:rFonts w:ascii="Times New Roman" w:hAnsi="Times New Roman" w:cs="Times New Roman"/>
              </w:rPr>
              <w:t>).</w:t>
            </w:r>
          </w:p>
        </w:tc>
      </w:tr>
    </w:tbl>
    <w:p w:rsidR="000D4208" w:rsidRPr="00894612" w:rsidRDefault="000D4208" w:rsidP="000D4208">
      <w:pPr>
        <w:pStyle w:val="ConsPlusNormal"/>
        <w:jc w:val="both"/>
        <w:rPr>
          <w:rFonts w:ascii="Times New Roman" w:hAnsi="Times New Roman" w:cs="Times New Roman"/>
        </w:rPr>
      </w:pPr>
    </w:p>
    <w:p w:rsidR="000D4208" w:rsidRPr="00894612" w:rsidRDefault="000D4208" w:rsidP="000D42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94612">
        <w:rPr>
          <w:rFonts w:ascii="Times New Roman" w:hAnsi="Times New Roman" w:cs="Times New Roman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894612">
        <w:rPr>
          <w:rFonts w:ascii="Times New Roman" w:hAnsi="Times New Roman" w:cs="Times New Roman"/>
        </w:rPr>
        <w:t>. В этом случае строки, не подлежащие заполнению, из формы заявления исключаются.</w:t>
      </w:r>
    </w:p>
    <w:p w:rsidR="006814B4" w:rsidRPr="00894612" w:rsidRDefault="006814B4" w:rsidP="000D4208">
      <w:pPr>
        <w:spacing w:line="276" w:lineRule="auto"/>
        <w:ind w:firstLine="709"/>
        <w:jc w:val="both"/>
        <w:rPr>
          <w:lang w:eastAsia="en-US"/>
        </w:rPr>
      </w:pPr>
    </w:p>
    <w:sectPr w:rsidR="006814B4" w:rsidRPr="00894612" w:rsidSect="0082348C">
      <w:headerReference w:type="default" r:id="rId23"/>
      <w:footerReference w:type="default" r:id="rId24"/>
      <w:pgSz w:w="16837" w:h="23810"/>
      <w:pgMar w:top="567" w:right="567" w:bottom="567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22B" w:rsidRDefault="00B9622B" w:rsidP="004D6E54">
      <w:r>
        <w:separator/>
      </w:r>
    </w:p>
  </w:endnote>
  <w:endnote w:type="continuationSeparator" w:id="0">
    <w:p w:rsidR="00B9622B" w:rsidRDefault="00B9622B" w:rsidP="004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AB" w:rsidRDefault="003748AB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AB" w:rsidRPr="00A01E32" w:rsidRDefault="003748AB" w:rsidP="00A01E32">
    <w:pPr>
      <w:pStyle w:val="a6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22B" w:rsidRDefault="00B9622B" w:rsidP="004D6E54">
      <w:r>
        <w:separator/>
      </w:r>
    </w:p>
  </w:footnote>
  <w:footnote w:type="continuationSeparator" w:id="0">
    <w:p w:rsidR="00B9622B" w:rsidRDefault="00B9622B" w:rsidP="004D6E54">
      <w:r>
        <w:continuationSeparator/>
      </w:r>
    </w:p>
  </w:footnote>
  <w:footnote w:id="1">
    <w:p w:rsidR="003748AB" w:rsidRPr="00067F91" w:rsidRDefault="003748AB" w:rsidP="004835FD">
      <w:pPr>
        <w:widowControl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067F91">
        <w:rPr>
          <w:rStyle w:val="af0"/>
          <w:sz w:val="20"/>
          <w:szCs w:val="20"/>
        </w:rPr>
        <w:footnoteRef/>
      </w:r>
      <w:r w:rsidRPr="00067F91">
        <w:rPr>
          <w:sz w:val="20"/>
          <w:szCs w:val="20"/>
        </w:rPr>
        <w:t xml:space="preserve"> Срок, установленный </w:t>
      </w:r>
      <w:r w:rsidRPr="00067F91">
        <w:rPr>
          <w:rFonts w:eastAsiaTheme="minorHAnsi"/>
          <w:sz w:val="20"/>
          <w:szCs w:val="20"/>
          <w:lang w:eastAsia="en-US"/>
        </w:rPr>
        <w:t>постановлением Правительства Российской Федерации от 19 ноября 2014 г. № 1221 «Об утверждении Правил присвоения, изме</w:t>
      </w:r>
      <w:r>
        <w:rPr>
          <w:rFonts w:eastAsiaTheme="minorHAnsi"/>
          <w:sz w:val="20"/>
          <w:szCs w:val="20"/>
          <w:lang w:eastAsia="en-US"/>
        </w:rPr>
        <w:t>нения и аннулирования адресов».</w:t>
      </w:r>
      <w:bookmarkStart w:id="0" w:name="_GoBack"/>
      <w:bookmarkEnd w:id="0"/>
    </w:p>
    <w:p w:rsidR="003748AB" w:rsidRDefault="003748AB">
      <w:pPr>
        <w:pStyle w:val="a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8275698"/>
      <w:docPartObj>
        <w:docPartGallery w:val="Page Numbers (Top of Page)"/>
        <w:docPartUnique/>
      </w:docPartObj>
    </w:sdtPr>
    <w:sdtContent>
      <w:p w:rsidR="003748AB" w:rsidRDefault="003748AB">
        <w:pPr>
          <w:pStyle w:val="a4"/>
          <w:jc w:val="center"/>
        </w:pPr>
        <w:fldSimple w:instr="PAGE   \* MERGEFORMAT">
          <w:r w:rsidR="00FD2396">
            <w:rPr>
              <w:noProof/>
            </w:rPr>
            <w:t>2</w:t>
          </w:r>
        </w:fldSimple>
      </w:p>
    </w:sdtContent>
  </w:sdt>
  <w:p w:rsidR="003748AB" w:rsidRDefault="003748AB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7865216"/>
      <w:docPartObj>
        <w:docPartGallery w:val="Page Numbers (Top of Page)"/>
        <w:docPartUnique/>
      </w:docPartObj>
    </w:sdtPr>
    <w:sdtContent>
      <w:p w:rsidR="003748AB" w:rsidRDefault="003748AB">
        <w:pPr>
          <w:pStyle w:val="a4"/>
          <w:jc w:val="center"/>
        </w:pPr>
        <w:fldSimple w:instr="PAGE   \* MERGEFORMAT">
          <w:r w:rsidR="00FD2396">
            <w:rPr>
              <w:noProof/>
            </w:rPr>
            <w:t>28</w:t>
          </w:r>
        </w:fldSimple>
      </w:p>
    </w:sdtContent>
  </w:sdt>
  <w:p w:rsidR="003748AB" w:rsidRDefault="003748AB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7A5"/>
    <w:multiLevelType w:val="hybridMultilevel"/>
    <w:tmpl w:val="C0D88E7E"/>
    <w:lvl w:ilvl="0" w:tplc="8440E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2E4B"/>
    <w:multiLevelType w:val="hybridMultilevel"/>
    <w:tmpl w:val="5432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57802"/>
    <w:multiLevelType w:val="hybridMultilevel"/>
    <w:tmpl w:val="3EE4185A"/>
    <w:lvl w:ilvl="0" w:tplc="370081AC">
      <w:start w:val="1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85A7A"/>
    <w:multiLevelType w:val="hybridMultilevel"/>
    <w:tmpl w:val="DB16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D678E1"/>
    <w:multiLevelType w:val="hybridMultilevel"/>
    <w:tmpl w:val="3E103E62"/>
    <w:lvl w:ilvl="0" w:tplc="D212A0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448C6"/>
    <w:multiLevelType w:val="hybridMultilevel"/>
    <w:tmpl w:val="9CFE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6228B"/>
    <w:multiLevelType w:val="hybridMultilevel"/>
    <w:tmpl w:val="448283F0"/>
    <w:lvl w:ilvl="0" w:tplc="94AAB5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020A3"/>
    <w:multiLevelType w:val="hybridMultilevel"/>
    <w:tmpl w:val="4D7614F6"/>
    <w:lvl w:ilvl="0" w:tplc="B82E4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C6035"/>
    <w:multiLevelType w:val="hybridMultilevel"/>
    <w:tmpl w:val="C954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77197"/>
    <w:multiLevelType w:val="hybridMultilevel"/>
    <w:tmpl w:val="746A6816"/>
    <w:lvl w:ilvl="0" w:tplc="30E2B7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4B275907"/>
    <w:multiLevelType w:val="hybridMultilevel"/>
    <w:tmpl w:val="3D403FDA"/>
    <w:lvl w:ilvl="0" w:tplc="ADEA9B52">
      <w:start w:val="15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221701"/>
    <w:multiLevelType w:val="hybridMultilevel"/>
    <w:tmpl w:val="AF0A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65A45"/>
    <w:multiLevelType w:val="hybridMultilevel"/>
    <w:tmpl w:val="4350E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85A37"/>
    <w:multiLevelType w:val="hybridMultilevel"/>
    <w:tmpl w:val="90BCE866"/>
    <w:lvl w:ilvl="0" w:tplc="E85A5072">
      <w:start w:val="15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D13AA"/>
    <w:multiLevelType w:val="hybridMultilevel"/>
    <w:tmpl w:val="9552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A5DA6"/>
    <w:multiLevelType w:val="hybridMultilevel"/>
    <w:tmpl w:val="8A1AA90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B0865"/>
    <w:multiLevelType w:val="hybridMultilevel"/>
    <w:tmpl w:val="8FCC0DA8"/>
    <w:lvl w:ilvl="0" w:tplc="64FC76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7059D"/>
    <w:multiLevelType w:val="hybridMultilevel"/>
    <w:tmpl w:val="0BAA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9453F"/>
    <w:multiLevelType w:val="hybridMultilevel"/>
    <w:tmpl w:val="E026BFA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263852"/>
    <w:multiLevelType w:val="hybridMultilevel"/>
    <w:tmpl w:val="566831F8"/>
    <w:lvl w:ilvl="0" w:tplc="D494EF8C">
      <w:start w:val="15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912D7"/>
    <w:multiLevelType w:val="hybridMultilevel"/>
    <w:tmpl w:val="6A3A967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17"/>
  </w:num>
  <w:num w:numId="7">
    <w:abstractNumId w:val="7"/>
  </w:num>
  <w:num w:numId="8">
    <w:abstractNumId w:val="14"/>
  </w:num>
  <w:num w:numId="9">
    <w:abstractNumId w:val="19"/>
  </w:num>
  <w:num w:numId="10">
    <w:abstractNumId w:val="13"/>
  </w:num>
  <w:num w:numId="11">
    <w:abstractNumId w:val="10"/>
  </w:num>
  <w:num w:numId="12">
    <w:abstractNumId w:val="18"/>
  </w:num>
  <w:num w:numId="13">
    <w:abstractNumId w:val="2"/>
  </w:num>
  <w:num w:numId="14">
    <w:abstractNumId w:val="20"/>
  </w:num>
  <w:num w:numId="15">
    <w:abstractNumId w:val="15"/>
  </w:num>
  <w:num w:numId="16">
    <w:abstractNumId w:val="6"/>
  </w:num>
  <w:num w:numId="17">
    <w:abstractNumId w:val="12"/>
  </w:num>
  <w:num w:numId="18">
    <w:abstractNumId w:val="3"/>
  </w:num>
  <w:num w:numId="19">
    <w:abstractNumId w:val="16"/>
  </w:num>
  <w:num w:numId="20">
    <w:abstractNumId w:val="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DF3"/>
    <w:rsid w:val="00000775"/>
    <w:rsid w:val="000023E8"/>
    <w:rsid w:val="00013A9F"/>
    <w:rsid w:val="000203D8"/>
    <w:rsid w:val="00023318"/>
    <w:rsid w:val="00026220"/>
    <w:rsid w:val="000310D1"/>
    <w:rsid w:val="00034098"/>
    <w:rsid w:val="000418CA"/>
    <w:rsid w:val="00050EBE"/>
    <w:rsid w:val="0005131E"/>
    <w:rsid w:val="0005162D"/>
    <w:rsid w:val="00051ABB"/>
    <w:rsid w:val="00056D9D"/>
    <w:rsid w:val="00067F91"/>
    <w:rsid w:val="0007371D"/>
    <w:rsid w:val="000879D8"/>
    <w:rsid w:val="000A1FA8"/>
    <w:rsid w:val="000B11FA"/>
    <w:rsid w:val="000B4A7D"/>
    <w:rsid w:val="000B519F"/>
    <w:rsid w:val="000C2E44"/>
    <w:rsid w:val="000D1EEC"/>
    <w:rsid w:val="000D2090"/>
    <w:rsid w:val="000D4208"/>
    <w:rsid w:val="000E4BFB"/>
    <w:rsid w:val="000F2E5E"/>
    <w:rsid w:val="000F5483"/>
    <w:rsid w:val="000F5D68"/>
    <w:rsid w:val="000F779D"/>
    <w:rsid w:val="00104328"/>
    <w:rsid w:val="00123F7F"/>
    <w:rsid w:val="0014179F"/>
    <w:rsid w:val="00155408"/>
    <w:rsid w:val="00164B5E"/>
    <w:rsid w:val="00166B3C"/>
    <w:rsid w:val="00170912"/>
    <w:rsid w:val="00192277"/>
    <w:rsid w:val="00193F10"/>
    <w:rsid w:val="001A1580"/>
    <w:rsid w:val="001A49F6"/>
    <w:rsid w:val="001B3D74"/>
    <w:rsid w:val="001D1741"/>
    <w:rsid w:val="001D7220"/>
    <w:rsid w:val="001E6157"/>
    <w:rsid w:val="001F54C7"/>
    <w:rsid w:val="002000B4"/>
    <w:rsid w:val="00212A38"/>
    <w:rsid w:val="00221907"/>
    <w:rsid w:val="0022696E"/>
    <w:rsid w:val="00231C8D"/>
    <w:rsid w:val="0023375B"/>
    <w:rsid w:val="00235D54"/>
    <w:rsid w:val="00237090"/>
    <w:rsid w:val="0025227B"/>
    <w:rsid w:val="00261115"/>
    <w:rsid w:val="00272C27"/>
    <w:rsid w:val="002757BB"/>
    <w:rsid w:val="00281A44"/>
    <w:rsid w:val="002826FB"/>
    <w:rsid w:val="002846D4"/>
    <w:rsid w:val="0029191E"/>
    <w:rsid w:val="00291FDC"/>
    <w:rsid w:val="0029413A"/>
    <w:rsid w:val="00296998"/>
    <w:rsid w:val="002A6EEB"/>
    <w:rsid w:val="002B5F3D"/>
    <w:rsid w:val="002C035D"/>
    <w:rsid w:val="002C5520"/>
    <w:rsid w:val="002C5596"/>
    <w:rsid w:val="002C6137"/>
    <w:rsid w:val="002C7714"/>
    <w:rsid w:val="002D0A86"/>
    <w:rsid w:val="002F0DAD"/>
    <w:rsid w:val="00301EA4"/>
    <w:rsid w:val="003057FB"/>
    <w:rsid w:val="00310243"/>
    <w:rsid w:val="003140A9"/>
    <w:rsid w:val="003158A8"/>
    <w:rsid w:val="003161C4"/>
    <w:rsid w:val="003222B3"/>
    <w:rsid w:val="00324632"/>
    <w:rsid w:val="003273EE"/>
    <w:rsid w:val="00332023"/>
    <w:rsid w:val="00340839"/>
    <w:rsid w:val="00362C4B"/>
    <w:rsid w:val="003643BA"/>
    <w:rsid w:val="00365CC4"/>
    <w:rsid w:val="003748AB"/>
    <w:rsid w:val="00374FF8"/>
    <w:rsid w:val="00377F94"/>
    <w:rsid w:val="00386312"/>
    <w:rsid w:val="0039778B"/>
    <w:rsid w:val="003C0A0B"/>
    <w:rsid w:val="003C2D1D"/>
    <w:rsid w:val="003D3197"/>
    <w:rsid w:val="003D6689"/>
    <w:rsid w:val="003E52B7"/>
    <w:rsid w:val="00401DFD"/>
    <w:rsid w:val="004057DB"/>
    <w:rsid w:val="0041063B"/>
    <w:rsid w:val="00416C9C"/>
    <w:rsid w:val="00425396"/>
    <w:rsid w:val="0043725B"/>
    <w:rsid w:val="004374B3"/>
    <w:rsid w:val="004415E0"/>
    <w:rsid w:val="004523F2"/>
    <w:rsid w:val="0045602B"/>
    <w:rsid w:val="00465603"/>
    <w:rsid w:val="00466C53"/>
    <w:rsid w:val="00470E56"/>
    <w:rsid w:val="00480B3D"/>
    <w:rsid w:val="004835FD"/>
    <w:rsid w:val="00483FC8"/>
    <w:rsid w:val="00495D1A"/>
    <w:rsid w:val="004A3C59"/>
    <w:rsid w:val="004A5D2A"/>
    <w:rsid w:val="004A7F9B"/>
    <w:rsid w:val="004D10D3"/>
    <w:rsid w:val="004D6E54"/>
    <w:rsid w:val="004E3BFE"/>
    <w:rsid w:val="004F339B"/>
    <w:rsid w:val="00503799"/>
    <w:rsid w:val="005045AF"/>
    <w:rsid w:val="005137E0"/>
    <w:rsid w:val="00514D98"/>
    <w:rsid w:val="00516771"/>
    <w:rsid w:val="00525FC1"/>
    <w:rsid w:val="00534BF0"/>
    <w:rsid w:val="0053584F"/>
    <w:rsid w:val="00535B0E"/>
    <w:rsid w:val="00544ADF"/>
    <w:rsid w:val="0054612F"/>
    <w:rsid w:val="00551871"/>
    <w:rsid w:val="00555AC7"/>
    <w:rsid w:val="0055746D"/>
    <w:rsid w:val="00560B31"/>
    <w:rsid w:val="005675A1"/>
    <w:rsid w:val="0057071C"/>
    <w:rsid w:val="00571E00"/>
    <w:rsid w:val="00574C8F"/>
    <w:rsid w:val="005767CE"/>
    <w:rsid w:val="00577722"/>
    <w:rsid w:val="00591AFE"/>
    <w:rsid w:val="00596DD5"/>
    <w:rsid w:val="0059784E"/>
    <w:rsid w:val="005A0BD5"/>
    <w:rsid w:val="005A4595"/>
    <w:rsid w:val="005C0190"/>
    <w:rsid w:val="005E6F18"/>
    <w:rsid w:val="006013EF"/>
    <w:rsid w:val="006036CE"/>
    <w:rsid w:val="00604B9B"/>
    <w:rsid w:val="00611232"/>
    <w:rsid w:val="00612E17"/>
    <w:rsid w:val="00613833"/>
    <w:rsid w:val="0062356E"/>
    <w:rsid w:val="00625BAE"/>
    <w:rsid w:val="00640B7E"/>
    <w:rsid w:val="006427BB"/>
    <w:rsid w:val="0064782E"/>
    <w:rsid w:val="006522E3"/>
    <w:rsid w:val="00653857"/>
    <w:rsid w:val="00656BD9"/>
    <w:rsid w:val="00657F85"/>
    <w:rsid w:val="00663CF7"/>
    <w:rsid w:val="0067181F"/>
    <w:rsid w:val="006814B4"/>
    <w:rsid w:val="00691F40"/>
    <w:rsid w:val="00692978"/>
    <w:rsid w:val="006A3BC1"/>
    <w:rsid w:val="006A5FFE"/>
    <w:rsid w:val="006B43F9"/>
    <w:rsid w:val="006C6DDF"/>
    <w:rsid w:val="006D2069"/>
    <w:rsid w:val="006D43CD"/>
    <w:rsid w:val="006E7BD5"/>
    <w:rsid w:val="006F3DF3"/>
    <w:rsid w:val="0070763D"/>
    <w:rsid w:val="007115FF"/>
    <w:rsid w:val="00711894"/>
    <w:rsid w:val="007144EE"/>
    <w:rsid w:val="00717B34"/>
    <w:rsid w:val="00720FBF"/>
    <w:rsid w:val="00736959"/>
    <w:rsid w:val="00744B58"/>
    <w:rsid w:val="00747FC4"/>
    <w:rsid w:val="0075048A"/>
    <w:rsid w:val="00771ACB"/>
    <w:rsid w:val="007769B2"/>
    <w:rsid w:val="007840B8"/>
    <w:rsid w:val="00786ADC"/>
    <w:rsid w:val="007B616C"/>
    <w:rsid w:val="007C23FC"/>
    <w:rsid w:val="007C7A81"/>
    <w:rsid w:val="007D6830"/>
    <w:rsid w:val="007E52AB"/>
    <w:rsid w:val="007F05A1"/>
    <w:rsid w:val="007F2853"/>
    <w:rsid w:val="00811DFC"/>
    <w:rsid w:val="008123FA"/>
    <w:rsid w:val="008225D6"/>
    <w:rsid w:val="0082348C"/>
    <w:rsid w:val="008322D1"/>
    <w:rsid w:val="008477EA"/>
    <w:rsid w:val="00853741"/>
    <w:rsid w:val="0085798A"/>
    <w:rsid w:val="00867BAA"/>
    <w:rsid w:val="00875068"/>
    <w:rsid w:val="00891105"/>
    <w:rsid w:val="00891232"/>
    <w:rsid w:val="00894612"/>
    <w:rsid w:val="00895447"/>
    <w:rsid w:val="00896058"/>
    <w:rsid w:val="008A03AC"/>
    <w:rsid w:val="008A2B44"/>
    <w:rsid w:val="008A7E1B"/>
    <w:rsid w:val="008B371B"/>
    <w:rsid w:val="008B57BF"/>
    <w:rsid w:val="008B6B24"/>
    <w:rsid w:val="008C3453"/>
    <w:rsid w:val="008C7532"/>
    <w:rsid w:val="008D6BD9"/>
    <w:rsid w:val="008F37B5"/>
    <w:rsid w:val="009004A4"/>
    <w:rsid w:val="00902526"/>
    <w:rsid w:val="0091056A"/>
    <w:rsid w:val="0091137E"/>
    <w:rsid w:val="00915C8F"/>
    <w:rsid w:val="0092085A"/>
    <w:rsid w:val="00925DBB"/>
    <w:rsid w:val="009346A0"/>
    <w:rsid w:val="0093769B"/>
    <w:rsid w:val="009378A8"/>
    <w:rsid w:val="00960068"/>
    <w:rsid w:val="00962ADB"/>
    <w:rsid w:val="00963589"/>
    <w:rsid w:val="00965434"/>
    <w:rsid w:val="009674CE"/>
    <w:rsid w:val="00972F09"/>
    <w:rsid w:val="00973A2E"/>
    <w:rsid w:val="0097594D"/>
    <w:rsid w:val="00976EB9"/>
    <w:rsid w:val="0098183B"/>
    <w:rsid w:val="0098260B"/>
    <w:rsid w:val="00990C46"/>
    <w:rsid w:val="00995418"/>
    <w:rsid w:val="00996A11"/>
    <w:rsid w:val="009A08E0"/>
    <w:rsid w:val="009A3C77"/>
    <w:rsid w:val="009A7434"/>
    <w:rsid w:val="009B215C"/>
    <w:rsid w:val="009B270D"/>
    <w:rsid w:val="009B3136"/>
    <w:rsid w:val="009B35D2"/>
    <w:rsid w:val="009C31C1"/>
    <w:rsid w:val="009C3F3E"/>
    <w:rsid w:val="009C6056"/>
    <w:rsid w:val="009C6608"/>
    <w:rsid w:val="009D59F1"/>
    <w:rsid w:val="009D5AC1"/>
    <w:rsid w:val="009D6991"/>
    <w:rsid w:val="009E6D60"/>
    <w:rsid w:val="009F082D"/>
    <w:rsid w:val="00A01E32"/>
    <w:rsid w:val="00A135B8"/>
    <w:rsid w:val="00A156E8"/>
    <w:rsid w:val="00A24586"/>
    <w:rsid w:val="00A30E83"/>
    <w:rsid w:val="00A4613F"/>
    <w:rsid w:val="00A47E9E"/>
    <w:rsid w:val="00A51F14"/>
    <w:rsid w:val="00A5371D"/>
    <w:rsid w:val="00A616C7"/>
    <w:rsid w:val="00A719CA"/>
    <w:rsid w:val="00A85016"/>
    <w:rsid w:val="00A90D2B"/>
    <w:rsid w:val="00A9336F"/>
    <w:rsid w:val="00A9380F"/>
    <w:rsid w:val="00AB01F6"/>
    <w:rsid w:val="00AB4D88"/>
    <w:rsid w:val="00AB4FCD"/>
    <w:rsid w:val="00AB683F"/>
    <w:rsid w:val="00AC2617"/>
    <w:rsid w:val="00AC35D6"/>
    <w:rsid w:val="00AC6E4C"/>
    <w:rsid w:val="00AD4DD0"/>
    <w:rsid w:val="00AD6A6E"/>
    <w:rsid w:val="00AD7FD9"/>
    <w:rsid w:val="00AE1790"/>
    <w:rsid w:val="00AE6BBB"/>
    <w:rsid w:val="00AE6FC3"/>
    <w:rsid w:val="00AF059A"/>
    <w:rsid w:val="00AF0938"/>
    <w:rsid w:val="00AF11C0"/>
    <w:rsid w:val="00AF471F"/>
    <w:rsid w:val="00B03F68"/>
    <w:rsid w:val="00B1227B"/>
    <w:rsid w:val="00B14CF1"/>
    <w:rsid w:val="00B2038B"/>
    <w:rsid w:val="00B22520"/>
    <w:rsid w:val="00B3376C"/>
    <w:rsid w:val="00B37824"/>
    <w:rsid w:val="00B5515C"/>
    <w:rsid w:val="00B575DA"/>
    <w:rsid w:val="00B83925"/>
    <w:rsid w:val="00B87EEF"/>
    <w:rsid w:val="00B9622B"/>
    <w:rsid w:val="00BB65CD"/>
    <w:rsid w:val="00BC0C20"/>
    <w:rsid w:val="00BC1B90"/>
    <w:rsid w:val="00BE02A6"/>
    <w:rsid w:val="00BE39CB"/>
    <w:rsid w:val="00BF2A26"/>
    <w:rsid w:val="00BF3E72"/>
    <w:rsid w:val="00BF623E"/>
    <w:rsid w:val="00C14593"/>
    <w:rsid w:val="00C24329"/>
    <w:rsid w:val="00C243D0"/>
    <w:rsid w:val="00C26BAC"/>
    <w:rsid w:val="00C37297"/>
    <w:rsid w:val="00C4290C"/>
    <w:rsid w:val="00C46103"/>
    <w:rsid w:val="00C50E53"/>
    <w:rsid w:val="00C531E2"/>
    <w:rsid w:val="00C71589"/>
    <w:rsid w:val="00C85FAC"/>
    <w:rsid w:val="00CA749E"/>
    <w:rsid w:val="00CB2642"/>
    <w:rsid w:val="00CF3845"/>
    <w:rsid w:val="00CF45EC"/>
    <w:rsid w:val="00CF7A10"/>
    <w:rsid w:val="00D03881"/>
    <w:rsid w:val="00D05000"/>
    <w:rsid w:val="00D06E6A"/>
    <w:rsid w:val="00D06E9E"/>
    <w:rsid w:val="00D1321D"/>
    <w:rsid w:val="00D14404"/>
    <w:rsid w:val="00D27BF3"/>
    <w:rsid w:val="00D34327"/>
    <w:rsid w:val="00D51167"/>
    <w:rsid w:val="00D71DC4"/>
    <w:rsid w:val="00D73A83"/>
    <w:rsid w:val="00D75855"/>
    <w:rsid w:val="00D83DF3"/>
    <w:rsid w:val="00D841E3"/>
    <w:rsid w:val="00D8595E"/>
    <w:rsid w:val="00DA3A57"/>
    <w:rsid w:val="00DA6B97"/>
    <w:rsid w:val="00DB3A86"/>
    <w:rsid w:val="00DB7405"/>
    <w:rsid w:val="00DC127F"/>
    <w:rsid w:val="00DC71F5"/>
    <w:rsid w:val="00DE23AC"/>
    <w:rsid w:val="00DE5D93"/>
    <w:rsid w:val="00DF7289"/>
    <w:rsid w:val="00E02766"/>
    <w:rsid w:val="00E10C4C"/>
    <w:rsid w:val="00E23C86"/>
    <w:rsid w:val="00E24139"/>
    <w:rsid w:val="00E2609D"/>
    <w:rsid w:val="00E4298F"/>
    <w:rsid w:val="00E44793"/>
    <w:rsid w:val="00E571A5"/>
    <w:rsid w:val="00E6633D"/>
    <w:rsid w:val="00E856E6"/>
    <w:rsid w:val="00E939E3"/>
    <w:rsid w:val="00E96DCE"/>
    <w:rsid w:val="00EA63DE"/>
    <w:rsid w:val="00EA6426"/>
    <w:rsid w:val="00EB12E4"/>
    <w:rsid w:val="00EB38F8"/>
    <w:rsid w:val="00EB6BF9"/>
    <w:rsid w:val="00EC23F3"/>
    <w:rsid w:val="00EC71AB"/>
    <w:rsid w:val="00ED48EF"/>
    <w:rsid w:val="00ED5E2C"/>
    <w:rsid w:val="00EF39FD"/>
    <w:rsid w:val="00EF7985"/>
    <w:rsid w:val="00F02718"/>
    <w:rsid w:val="00F15362"/>
    <w:rsid w:val="00F2037F"/>
    <w:rsid w:val="00F312BA"/>
    <w:rsid w:val="00F44ED6"/>
    <w:rsid w:val="00F460F7"/>
    <w:rsid w:val="00F500DB"/>
    <w:rsid w:val="00F512C3"/>
    <w:rsid w:val="00F56440"/>
    <w:rsid w:val="00F56BB4"/>
    <w:rsid w:val="00F66DCD"/>
    <w:rsid w:val="00F67B56"/>
    <w:rsid w:val="00F86640"/>
    <w:rsid w:val="00F96ACD"/>
    <w:rsid w:val="00FA08DB"/>
    <w:rsid w:val="00FA6FF7"/>
    <w:rsid w:val="00FC0AAA"/>
    <w:rsid w:val="00FC3A4F"/>
    <w:rsid w:val="00FC4DB1"/>
    <w:rsid w:val="00FD1C91"/>
    <w:rsid w:val="00FD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table" w:customStyle="1" w:styleId="1">
    <w:name w:val="Сетка таблицы1"/>
    <w:basedOn w:val="a1"/>
    <w:next w:val="a3"/>
    <w:uiPriority w:val="59"/>
    <w:rsid w:val="00E57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4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835FD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835F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835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2348C"/>
  </w:style>
  <w:style w:type="paragraph" w:customStyle="1" w:styleId="Style2">
    <w:name w:val="Style2"/>
    <w:basedOn w:val="a"/>
    <w:uiPriority w:val="99"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rsid w:val="0082348C"/>
  </w:style>
  <w:style w:type="paragraph" w:customStyle="1" w:styleId="Style5">
    <w:name w:val="Style5"/>
    <w:basedOn w:val="a"/>
    <w:uiPriority w:val="99"/>
    <w:rsid w:val="0082348C"/>
    <w:pPr>
      <w:jc w:val="both"/>
    </w:pPr>
  </w:style>
  <w:style w:type="paragraph" w:customStyle="1" w:styleId="Style8">
    <w:name w:val="Style8"/>
    <w:basedOn w:val="a"/>
    <w:uiPriority w:val="99"/>
    <w:rsid w:val="0082348C"/>
  </w:style>
  <w:style w:type="paragraph" w:customStyle="1" w:styleId="Style9">
    <w:name w:val="Style9"/>
    <w:basedOn w:val="a"/>
    <w:uiPriority w:val="99"/>
    <w:rsid w:val="0082348C"/>
  </w:style>
  <w:style w:type="paragraph" w:customStyle="1" w:styleId="Style10">
    <w:name w:val="Style10"/>
    <w:basedOn w:val="a"/>
    <w:uiPriority w:val="99"/>
    <w:rsid w:val="0082348C"/>
  </w:style>
  <w:style w:type="paragraph" w:customStyle="1" w:styleId="Style11">
    <w:name w:val="Style11"/>
    <w:basedOn w:val="a"/>
    <w:uiPriority w:val="99"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rsid w:val="0082348C"/>
  </w:style>
  <w:style w:type="paragraph" w:customStyle="1" w:styleId="Style13">
    <w:name w:val="Style13"/>
    <w:basedOn w:val="a"/>
    <w:uiPriority w:val="99"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rsid w:val="0082348C"/>
  </w:style>
  <w:style w:type="paragraph" w:customStyle="1" w:styleId="Style17">
    <w:name w:val="Style17"/>
    <w:basedOn w:val="a"/>
    <w:uiPriority w:val="99"/>
    <w:rsid w:val="0082348C"/>
    <w:pPr>
      <w:spacing w:line="166" w:lineRule="exact"/>
      <w:jc w:val="center"/>
    </w:pPr>
  </w:style>
  <w:style w:type="character" w:customStyle="1" w:styleId="FontStyle20">
    <w:name w:val="Font Style20"/>
    <w:basedOn w:val="a0"/>
    <w:uiPriority w:val="99"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rsid w:val="0082348C"/>
    <w:rPr>
      <w:rFonts w:ascii="Times New Roman" w:hAnsi="Times New Roman" w:cs="Times New Roman"/>
      <w:b/>
      <w:bCs/>
      <w:sz w:val="14"/>
      <w:szCs w:val="14"/>
    </w:rPr>
  </w:style>
  <w:style w:type="table" w:styleId="a3">
    <w:name w:val="Table Grid"/>
    <w:basedOn w:val="a1"/>
    <w:uiPriority w:val="59"/>
    <w:rsid w:val="00823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6E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E23C86"/>
  </w:style>
  <w:style w:type="paragraph" w:customStyle="1" w:styleId="ConsPlusTitle">
    <w:name w:val="ConsPlusTitle"/>
    <w:uiPriority w:val="99"/>
    <w:rsid w:val="009F08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F08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semiHidden/>
    <w:rsid w:val="009F082D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styleId="a9">
    <w:name w:val="Balloon Text"/>
    <w:basedOn w:val="a"/>
    <w:link w:val="aa"/>
    <w:uiPriority w:val="99"/>
    <w:semiHidden/>
    <w:unhideWhenUsed/>
    <w:rsid w:val="003D31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319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5371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D6A6E"/>
    <w:rPr>
      <w:color w:val="0000FF" w:themeColor="hyperlink"/>
      <w:u w:val="single"/>
    </w:rPr>
  </w:style>
  <w:style w:type="paragraph" w:styleId="ad">
    <w:name w:val="No Spacing"/>
    <w:basedOn w:val="a"/>
    <w:uiPriority w:val="1"/>
    <w:qFormat/>
    <w:rsid w:val="00CB2642"/>
    <w:pPr>
      <w:widowControl/>
      <w:autoSpaceDE/>
      <w:autoSpaceDN/>
      <w:adjustRightInd/>
    </w:pPr>
    <w:rPr>
      <w:rFonts w:ascii="Calibri" w:eastAsia="Times New Roman" w:hAnsi="Calibri"/>
      <w:szCs w:val="32"/>
    </w:rPr>
  </w:style>
  <w:style w:type="table" w:customStyle="1" w:styleId="1">
    <w:name w:val="Сетка таблицы1"/>
    <w:basedOn w:val="a1"/>
    <w:next w:val="a3"/>
    <w:uiPriority w:val="59"/>
    <w:rsid w:val="00E5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D4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4835FD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835F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4835F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69B1A4F7F65BA493E16B24FB69F46928BF1EAA4EEBDA3643935E9A60199F359F30C56EA6FA6F4i77BI" TargetMode="External"/><Relationship Id="rId13" Type="http://schemas.openxmlformats.org/officeDocument/2006/relationships/hyperlink" Target="consultantplus://offline/ref=C2A69B1A4F7F65BA493E16B24FB69F46928BF1EAA4EEBDA3643935E9A60199F359F30C56EA6FA6F8i77CI" TargetMode="External"/><Relationship Id="rId18" Type="http://schemas.openxmlformats.org/officeDocument/2006/relationships/hyperlink" Target="http://www.mfc-karelia.ru/onlinechec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A2B15F5EDA98F7B0D3B14E7DFBF4DCC58F530DB96E17DEDFC56119AC381D11D517354453768B061r1q2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A69B1A4F7F65BA493E16B24FB69F46928BF1EAA4EEBDA3643935E9A60199F359F30C56EA6FA6F9i771I" TargetMode="External"/><Relationship Id="rId17" Type="http://schemas.openxmlformats.org/officeDocument/2006/relationships/hyperlink" Target="http://www.mfc.karelia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olvua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A69B1A4F7F65BA493E16B24FB69F46928BF1EAA4EEBDA3643935E9A60199F359F30C56EA6FA6F9i77CI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ervice.karelia.ru/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C2A69B1A4F7F65BA493E16B24FB69F46928BF1EAA4EEBDA3643935E9A60199F359F30C56EA6FA6FEi77A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A69B1A4F7F65BA493E16B24FB69F46928BF1EAA4EEBDA3643935E9A60199F359F30C56EA6FA6FFi770I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hyperlink" Target="consultantplus://offline/ref=AA2B15F5EDA98F7B0D3B14E7DFBF4DCC58F530DB96E17DEDFC56119AC381D11D51735445r3q7G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41208-147A-4037-8170-829378D8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6257</Words>
  <Characters>35671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А. Половинкин</dc:creator>
  <cp:lastModifiedBy>Главный специалист</cp:lastModifiedBy>
  <cp:revision>7</cp:revision>
  <cp:lastPrinted>2019-12-13T11:23:00Z</cp:lastPrinted>
  <dcterms:created xsi:type="dcterms:W3CDTF">2017-09-07T11:22:00Z</dcterms:created>
  <dcterms:modified xsi:type="dcterms:W3CDTF">2019-12-13T11:25:00Z</dcterms:modified>
</cp:coreProperties>
</file>