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C7" w:rsidRDefault="007E14C7" w:rsidP="007E14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C830AD">
        <w:rPr>
          <w:rFonts w:ascii="Times New Roman" w:hAnsi="Times New Roman" w:cs="Times New Roman"/>
        </w:rPr>
        <w:t xml:space="preserve">     </w:t>
      </w:r>
      <w:r w:rsidRPr="007E14C7">
        <w:rPr>
          <w:rFonts w:ascii="Times New Roman" w:hAnsi="Times New Roman" w:cs="Times New Roman"/>
        </w:rPr>
        <w:t xml:space="preserve">Территориальный отдел Управления </w:t>
      </w:r>
      <w:proofErr w:type="spellStart"/>
      <w:r w:rsidRPr="007E14C7">
        <w:rPr>
          <w:rFonts w:ascii="Times New Roman" w:hAnsi="Times New Roman" w:cs="Times New Roman"/>
        </w:rPr>
        <w:t>Роспотребнадзора</w:t>
      </w:r>
      <w:proofErr w:type="spellEnd"/>
      <w:r w:rsidRPr="007E14C7">
        <w:rPr>
          <w:rFonts w:ascii="Times New Roman" w:hAnsi="Times New Roman" w:cs="Times New Roman"/>
        </w:rPr>
        <w:t xml:space="preserve"> по Республике Карелия в </w:t>
      </w:r>
      <w:proofErr w:type="spellStart"/>
      <w:r w:rsidRPr="007E14C7">
        <w:rPr>
          <w:rFonts w:ascii="Times New Roman" w:hAnsi="Times New Roman" w:cs="Times New Roman"/>
        </w:rPr>
        <w:t>Кондопожком</w:t>
      </w:r>
      <w:proofErr w:type="spellEnd"/>
      <w:r w:rsidRPr="007E14C7">
        <w:rPr>
          <w:rFonts w:ascii="Times New Roman" w:hAnsi="Times New Roman" w:cs="Times New Roman"/>
        </w:rPr>
        <w:t xml:space="preserve">, Медвежьегорском и </w:t>
      </w:r>
      <w:proofErr w:type="spellStart"/>
      <w:r w:rsidRPr="007E14C7">
        <w:rPr>
          <w:rFonts w:ascii="Times New Roman" w:hAnsi="Times New Roman" w:cs="Times New Roman"/>
        </w:rPr>
        <w:t>Пудожском</w:t>
      </w:r>
      <w:proofErr w:type="spellEnd"/>
      <w:r w:rsidRPr="007E14C7">
        <w:rPr>
          <w:rFonts w:ascii="Times New Roman" w:hAnsi="Times New Roman" w:cs="Times New Roman"/>
        </w:rPr>
        <w:t xml:space="preserve"> районах напоминает, что </w:t>
      </w:r>
      <w:r w:rsidR="00E645FE" w:rsidRPr="00E645FE">
        <w:rPr>
          <w:rFonts w:ascii="Times New Roman" w:hAnsi="Times New Roman" w:cs="Times New Roman"/>
          <w:b/>
        </w:rPr>
        <w:t xml:space="preserve">19 </w:t>
      </w:r>
      <w:proofErr w:type="gramStart"/>
      <w:r w:rsidR="00E645FE" w:rsidRPr="00E645FE">
        <w:rPr>
          <w:rFonts w:ascii="Times New Roman" w:hAnsi="Times New Roman" w:cs="Times New Roman"/>
          <w:b/>
        </w:rPr>
        <w:t>мая</w:t>
      </w:r>
      <w:r w:rsidRPr="00E645FE">
        <w:rPr>
          <w:rFonts w:ascii="Times New Roman" w:hAnsi="Times New Roman" w:cs="Times New Roman"/>
          <w:b/>
        </w:rPr>
        <w:t xml:space="preserve">  мировое</w:t>
      </w:r>
      <w:proofErr w:type="gramEnd"/>
      <w:r w:rsidRPr="00E645FE">
        <w:rPr>
          <w:rFonts w:ascii="Times New Roman" w:hAnsi="Times New Roman" w:cs="Times New Roman"/>
          <w:b/>
        </w:rPr>
        <w:t xml:space="preserve"> сообщество в 36-й раз будет  отмечать Международный день  памяти умерших от СПИДа. </w:t>
      </w:r>
      <w:proofErr w:type="gramStart"/>
      <w:r w:rsidRPr="00E645FE">
        <w:rPr>
          <w:rFonts w:ascii="Times New Roman" w:hAnsi="Times New Roman" w:cs="Times New Roman"/>
          <w:b/>
        </w:rPr>
        <w:t>Тема  Дня</w:t>
      </w:r>
      <w:proofErr w:type="gramEnd"/>
      <w:r w:rsidRPr="00E645FE">
        <w:rPr>
          <w:rFonts w:ascii="Times New Roman" w:hAnsi="Times New Roman" w:cs="Times New Roman"/>
          <w:b/>
        </w:rPr>
        <w:t xml:space="preserve"> памяти  2019 г. – «Активизация борьбы за здоровье и права».  </w:t>
      </w:r>
      <w:r w:rsidRPr="00E645FE">
        <w:rPr>
          <w:rFonts w:ascii="Times New Roman" w:hAnsi="Times New Roman" w:cs="Times New Roman"/>
          <w:b/>
        </w:rPr>
        <w:tab/>
      </w:r>
    </w:p>
    <w:p w:rsidR="00C830AD" w:rsidRPr="00C830AD" w:rsidRDefault="00C830AD" w:rsidP="007E1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C830AD">
        <w:rPr>
          <w:rFonts w:ascii="Times New Roman" w:hAnsi="Times New Roman" w:cs="Times New Roman"/>
        </w:rPr>
        <w:t xml:space="preserve">Управление </w:t>
      </w:r>
      <w:proofErr w:type="spellStart"/>
      <w:r w:rsidRPr="00C830AD">
        <w:rPr>
          <w:rFonts w:ascii="Times New Roman" w:hAnsi="Times New Roman" w:cs="Times New Roman"/>
        </w:rPr>
        <w:t>Роспотребнадзора</w:t>
      </w:r>
      <w:proofErr w:type="spellEnd"/>
      <w:r w:rsidRPr="00C830AD">
        <w:rPr>
          <w:rFonts w:ascii="Times New Roman" w:hAnsi="Times New Roman" w:cs="Times New Roman"/>
        </w:rPr>
        <w:t xml:space="preserve"> по Республике Карелия (его территориальный отдел) считает очень важным в День памяти людей, умерших от СПИДа ещё раз привлечь внимание общества к проблеме ВИЧ-инфекции.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Проблема распространения ВИЧ-инфекции продолжает оставаться </w:t>
      </w:r>
      <w:proofErr w:type="gramStart"/>
      <w:r w:rsidRPr="007E14C7">
        <w:rPr>
          <w:rFonts w:ascii="Times New Roman" w:hAnsi="Times New Roman" w:cs="Times New Roman"/>
        </w:rPr>
        <w:t>крайне  актуальной</w:t>
      </w:r>
      <w:proofErr w:type="gramEnd"/>
      <w:r w:rsidRPr="007E14C7">
        <w:rPr>
          <w:rFonts w:ascii="Times New Roman" w:hAnsi="Times New Roman" w:cs="Times New Roman"/>
        </w:rPr>
        <w:t xml:space="preserve"> для  мирового сообщества.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По </w:t>
      </w:r>
      <w:proofErr w:type="gramStart"/>
      <w:r w:rsidRPr="007E14C7">
        <w:rPr>
          <w:rFonts w:ascii="Times New Roman" w:hAnsi="Times New Roman" w:cs="Times New Roman"/>
        </w:rPr>
        <w:t>данным  программы</w:t>
      </w:r>
      <w:proofErr w:type="gramEnd"/>
      <w:r w:rsidRPr="007E14C7">
        <w:rPr>
          <w:rFonts w:ascii="Times New Roman" w:hAnsi="Times New Roman" w:cs="Times New Roman"/>
        </w:rPr>
        <w:t xml:space="preserve"> ООН по борьбе со СПИДом (ЮНЭЙДС),  с начала эпидемии ВИЧ-инфекции  в  мире  зарегистрировано 77,3 млн.  случаев ВИЧ-инфекции.  </w:t>
      </w:r>
      <w:proofErr w:type="gramStart"/>
      <w:r w:rsidRPr="007E14C7">
        <w:rPr>
          <w:rFonts w:ascii="Times New Roman" w:hAnsi="Times New Roman" w:cs="Times New Roman"/>
        </w:rPr>
        <w:t>К  2017</w:t>
      </w:r>
      <w:proofErr w:type="gramEnd"/>
      <w:r w:rsidRPr="007E14C7">
        <w:rPr>
          <w:rFonts w:ascii="Times New Roman" w:hAnsi="Times New Roman" w:cs="Times New Roman"/>
        </w:rPr>
        <w:t xml:space="preserve"> году число людей, живущих с ВИЧ, составляло 36,9  млн. человек, получали  терапию 21,7 млн. человек, что позволило снизить показатель смертности вследствие СПИДа   на 51%  относительно пикового показателя 2004 года.  Значительная доля новых случаев инфицирования приходится на ключевые группы населения (около 44% в мире). Число новых случаев заражения ВИЧ снизилось до 1,8 млн. человек в год, показатель новых случаев заражения ВИЧ-инфекцией среди детей снизился на 35% относительно 2010 года. Ожидаемая продолжительность жизни ВИЧ-инфицированных в возрасте 20 лет, получающих медикаментозную </w:t>
      </w:r>
      <w:proofErr w:type="gramStart"/>
      <w:r w:rsidRPr="007E14C7">
        <w:rPr>
          <w:rFonts w:ascii="Times New Roman" w:hAnsi="Times New Roman" w:cs="Times New Roman"/>
        </w:rPr>
        <w:t>терапию,  увеличилась</w:t>
      </w:r>
      <w:proofErr w:type="gramEnd"/>
      <w:r w:rsidRPr="007E14C7">
        <w:rPr>
          <w:rFonts w:ascii="Times New Roman" w:hAnsi="Times New Roman" w:cs="Times New Roman"/>
        </w:rPr>
        <w:t xml:space="preserve"> за  последнее двадцатилетие  с 36 лет  до 51  года.  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По </w:t>
      </w:r>
      <w:proofErr w:type="gramStart"/>
      <w:r w:rsidRPr="007E14C7">
        <w:rPr>
          <w:rFonts w:ascii="Times New Roman" w:hAnsi="Times New Roman" w:cs="Times New Roman"/>
        </w:rPr>
        <w:t>оценке  ЮНЭЙДС</w:t>
      </w:r>
      <w:proofErr w:type="gramEnd"/>
      <w:r w:rsidRPr="007E14C7">
        <w:rPr>
          <w:rFonts w:ascii="Times New Roman" w:hAnsi="Times New Roman" w:cs="Times New Roman"/>
        </w:rPr>
        <w:t xml:space="preserve"> на 2018 год число новых случаев  ВИЧ-инфекции сокращается,  но недостаточно быстро для достижения к 2020 году целевого показателя - менее 500 000 новых случаев  ВИЧ-инфекции в год. СПИД по-прежнему является главной причиной смерти женщин и девочек репродуктивного возраста.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На международной </w:t>
      </w:r>
      <w:proofErr w:type="gramStart"/>
      <w:r w:rsidRPr="007E14C7">
        <w:rPr>
          <w:rFonts w:ascii="Times New Roman" w:hAnsi="Times New Roman" w:cs="Times New Roman"/>
        </w:rPr>
        <w:t>конференции  по</w:t>
      </w:r>
      <w:proofErr w:type="gramEnd"/>
      <w:r w:rsidRPr="007E14C7">
        <w:rPr>
          <w:rFonts w:ascii="Times New Roman" w:hAnsi="Times New Roman" w:cs="Times New Roman"/>
        </w:rPr>
        <w:t xml:space="preserve"> </w:t>
      </w:r>
      <w:proofErr w:type="spellStart"/>
      <w:r w:rsidRPr="007E14C7">
        <w:rPr>
          <w:rFonts w:ascii="Times New Roman" w:hAnsi="Times New Roman" w:cs="Times New Roman"/>
        </w:rPr>
        <w:t>ретровирусам</w:t>
      </w:r>
      <w:proofErr w:type="spellEnd"/>
      <w:r w:rsidRPr="007E14C7">
        <w:rPr>
          <w:rFonts w:ascii="Times New Roman" w:hAnsi="Times New Roman" w:cs="Times New Roman"/>
        </w:rPr>
        <w:t xml:space="preserve"> и оппортунистическим инфекциям (CROI2019), прошедшей  в марте 2019 г.,  </w:t>
      </w:r>
      <w:r w:rsidRPr="007E14C7">
        <w:rPr>
          <w:rFonts w:ascii="Times New Roman" w:hAnsi="Times New Roman" w:cs="Times New Roman"/>
          <w:b/>
        </w:rPr>
        <w:t>отмечено растущая  роль проблемы резистентности   к АРВТ препаратам</w:t>
      </w:r>
      <w:r w:rsidRPr="007E14C7">
        <w:rPr>
          <w:rFonts w:ascii="Times New Roman" w:hAnsi="Times New Roman" w:cs="Times New Roman"/>
        </w:rPr>
        <w:t xml:space="preserve">. </w:t>
      </w:r>
      <w:proofErr w:type="gramStart"/>
      <w:r w:rsidRPr="007E14C7">
        <w:rPr>
          <w:rFonts w:ascii="Times New Roman" w:hAnsi="Times New Roman" w:cs="Times New Roman"/>
        </w:rPr>
        <w:t>Так,  по</w:t>
      </w:r>
      <w:proofErr w:type="gramEnd"/>
      <w:r w:rsidRPr="007E14C7">
        <w:rPr>
          <w:rFonts w:ascii="Times New Roman" w:hAnsi="Times New Roman" w:cs="Times New Roman"/>
        </w:rPr>
        <w:t xml:space="preserve"> данным ЮАР, где терапию получают более трех миллионов человек,  до 17% населения, ранее не проходивших лечение и уклонявшихся от тестирования на ВИЧ, могут иметь лекарственно-устойчивый штамм вируса, а свыше половины тех, кто проходил терапию, имеют резистентность по крайней мере к одному лекарственному препарату. </w:t>
      </w:r>
      <w:r w:rsidRPr="007E14C7">
        <w:rPr>
          <w:rFonts w:ascii="Times New Roman" w:hAnsi="Times New Roman" w:cs="Times New Roman"/>
        </w:rPr>
        <w:tab/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По мнению специалистов, чтобы </w:t>
      </w:r>
      <w:proofErr w:type="gramStart"/>
      <w:r w:rsidRPr="007E14C7">
        <w:rPr>
          <w:rFonts w:ascii="Times New Roman" w:hAnsi="Times New Roman" w:cs="Times New Roman"/>
        </w:rPr>
        <w:t>добиться  предотвращения</w:t>
      </w:r>
      <w:proofErr w:type="gramEnd"/>
      <w:r w:rsidRPr="007E14C7">
        <w:rPr>
          <w:rFonts w:ascii="Times New Roman" w:hAnsi="Times New Roman" w:cs="Times New Roman"/>
        </w:rPr>
        <w:t xml:space="preserve"> развития лекарственной устойчивости и повысить эффективность лечения,   следует изменить приоритетность использования ряда препаратов  в схемах первого ряда,  сделать акцент на как можно более ранних переводах пациентов с неудачных схем на эффективные,  усилить меры  по поддержке приверженности лечению.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В Российской Федерации в </w:t>
      </w:r>
      <w:proofErr w:type="gramStart"/>
      <w:r w:rsidRPr="007E14C7">
        <w:rPr>
          <w:rFonts w:ascii="Times New Roman" w:hAnsi="Times New Roman" w:cs="Times New Roman"/>
        </w:rPr>
        <w:t>целях  реализации</w:t>
      </w:r>
      <w:proofErr w:type="gramEnd"/>
      <w:r w:rsidRPr="007E14C7">
        <w:rPr>
          <w:rFonts w:ascii="Times New Roman" w:hAnsi="Times New Roman" w:cs="Times New Roman"/>
        </w:rPr>
        <w:t xml:space="preserve">   «Государственной стратегии   по противодействию распространения ВИЧ в Российской Федерации до 2020 г. и дальнейшую перспективу» принимаются дополнительные  меры по увеличению доступности  тестирования  населения и лечения больных ВИЧ-инфекцией, повышению информирования  населения  по вопросам профилактики  заражения.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В 2018 г.  впервые за последние 14 лет, при росте числа обследований, регистрируется снижение темпов прироста заболеваемости ВИЧ-</w:t>
      </w:r>
      <w:proofErr w:type="gramStart"/>
      <w:r w:rsidRPr="007E14C7">
        <w:rPr>
          <w:rFonts w:ascii="Times New Roman" w:hAnsi="Times New Roman" w:cs="Times New Roman"/>
        </w:rPr>
        <w:t>инфекцией  (</w:t>
      </w:r>
      <w:proofErr w:type="gramEnd"/>
      <w:r w:rsidRPr="007E14C7">
        <w:rPr>
          <w:rFonts w:ascii="Times New Roman" w:hAnsi="Times New Roman" w:cs="Times New Roman"/>
        </w:rPr>
        <w:t xml:space="preserve">с 13,4% в 2012 г. до 2,2% в 2018 г.). Проведено </w:t>
      </w:r>
      <w:proofErr w:type="gramStart"/>
      <w:r w:rsidRPr="007E14C7">
        <w:rPr>
          <w:rFonts w:ascii="Times New Roman" w:hAnsi="Times New Roman" w:cs="Times New Roman"/>
        </w:rPr>
        <w:t>38  млн.</w:t>
      </w:r>
      <w:proofErr w:type="gramEnd"/>
      <w:r w:rsidRPr="007E14C7">
        <w:rPr>
          <w:rFonts w:ascii="Times New Roman" w:hAnsi="Times New Roman" w:cs="Times New Roman"/>
        </w:rPr>
        <w:t xml:space="preserve"> освидетельствований российских граждан  (на 12,0%  больше по сравнению с предыдущим годом). </w:t>
      </w:r>
      <w:proofErr w:type="gramStart"/>
      <w:r w:rsidRPr="007E14C7">
        <w:rPr>
          <w:rFonts w:ascii="Times New Roman" w:hAnsi="Times New Roman" w:cs="Times New Roman"/>
        </w:rPr>
        <w:t>Обследовано  25</w:t>
      </w:r>
      <w:proofErr w:type="gramEnd"/>
      <w:r w:rsidRPr="007E14C7">
        <w:rPr>
          <w:rFonts w:ascii="Times New Roman" w:hAnsi="Times New Roman" w:cs="Times New Roman"/>
        </w:rPr>
        <w:t xml:space="preserve">,8%  населения  (в 2017 г. -23,1% ).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Показатель заболеваемости ВИЧ-инфекцией по итогам 2018 года составил - 59,74 на 100 тыс. населения (в 2017 г. - 61,16), показатель пораженности ВИЧ-инфекцией - 686,2 на 100 тыс. населения России. </w:t>
      </w:r>
    </w:p>
    <w:p w:rsidR="007E14C7" w:rsidRPr="006D3837" w:rsidRDefault="007E14C7" w:rsidP="007E14C7">
      <w:pPr>
        <w:jc w:val="both"/>
        <w:rPr>
          <w:rFonts w:ascii="Times New Roman" w:hAnsi="Times New Roman" w:cs="Times New Roman"/>
          <w:b/>
        </w:rPr>
      </w:pPr>
      <w:r w:rsidRPr="007E14C7">
        <w:rPr>
          <w:rFonts w:ascii="Times New Roman" w:hAnsi="Times New Roman" w:cs="Times New Roman"/>
        </w:rPr>
        <w:lastRenderedPageBreak/>
        <w:t xml:space="preserve">       </w:t>
      </w:r>
      <w:proofErr w:type="gramStart"/>
      <w:r w:rsidRPr="006D3837">
        <w:rPr>
          <w:rFonts w:ascii="Times New Roman" w:hAnsi="Times New Roman" w:cs="Times New Roman"/>
          <w:b/>
        </w:rPr>
        <w:t>Согласно  базы</w:t>
      </w:r>
      <w:proofErr w:type="gramEnd"/>
      <w:r w:rsidRPr="006D3837">
        <w:rPr>
          <w:rFonts w:ascii="Times New Roman" w:hAnsi="Times New Roman" w:cs="Times New Roman"/>
          <w:b/>
        </w:rPr>
        <w:t xml:space="preserve"> данных ФБУН ЦНИИЭ </w:t>
      </w:r>
      <w:proofErr w:type="spellStart"/>
      <w:r w:rsidRPr="006D3837">
        <w:rPr>
          <w:rFonts w:ascii="Times New Roman" w:hAnsi="Times New Roman" w:cs="Times New Roman"/>
          <w:b/>
        </w:rPr>
        <w:t>Роспотребнадзора</w:t>
      </w:r>
      <w:proofErr w:type="spellEnd"/>
      <w:r w:rsidRPr="006D3837">
        <w:rPr>
          <w:rFonts w:ascii="Times New Roman" w:hAnsi="Times New Roman" w:cs="Times New Roman"/>
          <w:b/>
        </w:rPr>
        <w:t xml:space="preserve"> по состоянию на  декабрь  2018 г. в стране проживало 1 007 369 россиян с диагнозом ВИЧ-инфекция.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В 2018 г. по показателю заболеваемости в стране лидировали 25 субъектов федерации: Кемеровская, Иркутская, Свердловская, Новосибирская, Челябинская, Томская области, Пермский, Красноярский  края, Тюменская область, Ханты-Мансийский автономный округ, Оренбургская, Курганская  области, Алтайский край, Омская, Самарская, Ульяновская области, Республика Крым, Удмуртская Республика, Ивановская область, Республика Хакасия, Тверская, Нижегородская  области, г. Москва, Республика Башкортостан, Ленинградская область. В вышеперечисленных регионах было зарегистрировано 66,2% всех новых случаев ВИЧ-инфекции в Российской Федерации в 2018 г.</w:t>
      </w:r>
    </w:p>
    <w:p w:rsidR="00C03228" w:rsidRDefault="007E14C7" w:rsidP="00C03228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Очень высокую пораженность, превышающую 1,5% от численности всей популяции, </w:t>
      </w:r>
      <w:proofErr w:type="gramStart"/>
      <w:r w:rsidRPr="007E14C7">
        <w:rPr>
          <w:rFonts w:ascii="Times New Roman" w:hAnsi="Times New Roman" w:cs="Times New Roman"/>
        </w:rPr>
        <w:t>имеет  ряд</w:t>
      </w:r>
      <w:proofErr w:type="gramEnd"/>
      <w:r w:rsidRPr="007E14C7">
        <w:rPr>
          <w:rFonts w:ascii="Times New Roman" w:hAnsi="Times New Roman" w:cs="Times New Roman"/>
        </w:rPr>
        <w:t xml:space="preserve"> крупных городов страны: Тольятти, Иркутск, Норильск, Екатеринбург, Кемерово, Челябинск, Оренбург, Самара. Наблюдается активное </w:t>
      </w:r>
      <w:proofErr w:type="gramStart"/>
      <w:r w:rsidRPr="007E14C7">
        <w:rPr>
          <w:rFonts w:ascii="Times New Roman" w:hAnsi="Times New Roman" w:cs="Times New Roman"/>
        </w:rPr>
        <w:t>распространение  инфекции</w:t>
      </w:r>
      <w:proofErr w:type="gramEnd"/>
      <w:r w:rsidRPr="007E14C7">
        <w:rPr>
          <w:rFonts w:ascii="Times New Roman" w:hAnsi="Times New Roman" w:cs="Times New Roman"/>
        </w:rPr>
        <w:t xml:space="preserve"> в малых городах и среди сельского населения.</w:t>
      </w:r>
      <w:r w:rsidR="006D3837">
        <w:rPr>
          <w:rFonts w:ascii="Times New Roman" w:hAnsi="Times New Roman" w:cs="Times New Roman"/>
        </w:rPr>
        <w:t xml:space="preserve"> </w:t>
      </w:r>
    </w:p>
    <w:p w:rsidR="007E14C7" w:rsidRPr="00C03228" w:rsidRDefault="00C03228" w:rsidP="00C032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6D3837" w:rsidRPr="007739D0">
        <w:rPr>
          <w:rFonts w:ascii="Times New Roman" w:hAnsi="Times New Roman" w:cs="Times New Roman"/>
          <w:b/>
        </w:rPr>
        <w:t xml:space="preserve">В </w:t>
      </w:r>
      <w:proofErr w:type="spellStart"/>
      <w:r w:rsidR="006D3837" w:rsidRPr="007739D0">
        <w:rPr>
          <w:rFonts w:ascii="Times New Roman" w:hAnsi="Times New Roman" w:cs="Times New Roman"/>
          <w:b/>
        </w:rPr>
        <w:t>Кондопожском</w:t>
      </w:r>
      <w:proofErr w:type="spellEnd"/>
      <w:r w:rsidR="006D3837" w:rsidRPr="007739D0">
        <w:rPr>
          <w:rFonts w:ascii="Times New Roman" w:hAnsi="Times New Roman" w:cs="Times New Roman"/>
          <w:b/>
        </w:rPr>
        <w:t xml:space="preserve"> районе в 2018г. </w:t>
      </w:r>
      <w:r w:rsidRPr="00C0322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зарегистрировано 26 случаев</w:t>
      </w:r>
      <w:r w:rsidRPr="00C03228">
        <w:t xml:space="preserve"> </w:t>
      </w:r>
      <w:r w:rsidRPr="00C03228">
        <w:rPr>
          <w:rFonts w:ascii="Times New Roman" w:hAnsi="Times New Roman" w:cs="Times New Roman"/>
          <w:b/>
        </w:rPr>
        <w:t>бессимптомного носительства вируса</w:t>
      </w:r>
      <w:r>
        <w:rPr>
          <w:rFonts w:ascii="Times New Roman" w:hAnsi="Times New Roman" w:cs="Times New Roman"/>
          <w:b/>
        </w:rPr>
        <w:t xml:space="preserve"> иммунодефицита (ВИЧ-инфекции).</w:t>
      </w:r>
      <w:r w:rsidRPr="00C03228">
        <w:rPr>
          <w:rFonts w:ascii="Times New Roman" w:hAnsi="Times New Roman" w:cs="Times New Roman"/>
          <w:b/>
        </w:rPr>
        <w:t xml:space="preserve">   Заболеваемость ВИЧ-инфекцией в </w:t>
      </w:r>
      <w:proofErr w:type="spellStart"/>
      <w:r w:rsidRPr="00C03228">
        <w:rPr>
          <w:rFonts w:ascii="Times New Roman" w:hAnsi="Times New Roman" w:cs="Times New Roman"/>
          <w:b/>
        </w:rPr>
        <w:t>Кондопожском</w:t>
      </w:r>
      <w:proofErr w:type="spellEnd"/>
      <w:r w:rsidRPr="00C03228">
        <w:rPr>
          <w:rFonts w:ascii="Times New Roman" w:hAnsi="Times New Roman" w:cs="Times New Roman"/>
          <w:b/>
        </w:rPr>
        <w:t xml:space="preserve"> районе в 2018г. в сравнении с 2017г. выросла в 2 </w:t>
      </w:r>
      <w:proofErr w:type="gramStart"/>
      <w:r w:rsidRPr="00C03228">
        <w:rPr>
          <w:rFonts w:ascii="Times New Roman" w:hAnsi="Times New Roman" w:cs="Times New Roman"/>
          <w:b/>
        </w:rPr>
        <w:t>раза,  находится</w:t>
      </w:r>
      <w:proofErr w:type="gramEnd"/>
      <w:r w:rsidRPr="00C03228">
        <w:rPr>
          <w:rFonts w:ascii="Times New Roman" w:hAnsi="Times New Roman" w:cs="Times New Roman"/>
          <w:b/>
        </w:rPr>
        <w:t xml:space="preserve"> (в абсолютных значениях) на 2 месте после </w:t>
      </w:r>
      <w:proofErr w:type="spellStart"/>
      <w:r w:rsidRPr="00C03228">
        <w:rPr>
          <w:rFonts w:ascii="Times New Roman" w:hAnsi="Times New Roman" w:cs="Times New Roman"/>
          <w:b/>
        </w:rPr>
        <w:t>г.Петрозаводска</w:t>
      </w:r>
      <w:proofErr w:type="spellEnd"/>
      <w:r w:rsidRPr="00C03228">
        <w:rPr>
          <w:rFonts w:ascii="Times New Roman" w:hAnsi="Times New Roman" w:cs="Times New Roman"/>
          <w:b/>
        </w:rPr>
        <w:t xml:space="preserve"> (129 сл.), в относительных показателях –самый высокий показатель в республике.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Отмечается снижение доли инфицированных ВИЧ при употреблении инъекционных </w:t>
      </w:r>
      <w:proofErr w:type="gramStart"/>
      <w:r w:rsidRPr="007E14C7">
        <w:rPr>
          <w:rFonts w:ascii="Times New Roman" w:hAnsi="Times New Roman" w:cs="Times New Roman"/>
        </w:rPr>
        <w:t>наркотиков  с</w:t>
      </w:r>
      <w:proofErr w:type="gramEnd"/>
      <w:r w:rsidRPr="007E14C7">
        <w:rPr>
          <w:rFonts w:ascii="Times New Roman" w:hAnsi="Times New Roman" w:cs="Times New Roman"/>
        </w:rPr>
        <w:t xml:space="preserve"> 56,1%   (2012 г.) до 39,0%  (2018 г.),  57,5% больных в 2018 г. заразились при гетеросексуальных контактах, регистрируется рост заражений  при гомосексуальных контактах  (2,5%).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Охват лечением больных ВИЧ - </w:t>
      </w:r>
      <w:proofErr w:type="gramStart"/>
      <w:r w:rsidRPr="007E14C7">
        <w:rPr>
          <w:rFonts w:ascii="Times New Roman" w:hAnsi="Times New Roman" w:cs="Times New Roman"/>
        </w:rPr>
        <w:t>инфекцией,  состоящих</w:t>
      </w:r>
      <w:proofErr w:type="gramEnd"/>
      <w:r w:rsidRPr="007E14C7">
        <w:rPr>
          <w:rFonts w:ascii="Times New Roman" w:hAnsi="Times New Roman" w:cs="Times New Roman"/>
        </w:rPr>
        <w:t xml:space="preserve"> на диспансерном наблюдении,    увеличился с  37%  (2015 г.)  до   58,9% (2018 г.</w:t>
      </w:r>
      <w:proofErr w:type="gramStart"/>
      <w:r w:rsidRPr="007E14C7">
        <w:rPr>
          <w:rFonts w:ascii="Times New Roman" w:hAnsi="Times New Roman" w:cs="Times New Roman"/>
        </w:rPr>
        <w:t>),  по</w:t>
      </w:r>
      <w:proofErr w:type="gramEnd"/>
      <w:r w:rsidRPr="007E14C7">
        <w:rPr>
          <w:rFonts w:ascii="Times New Roman" w:hAnsi="Times New Roman" w:cs="Times New Roman"/>
        </w:rPr>
        <w:t xml:space="preserve"> состоянию на 1 апреля  2019 г.  </w:t>
      </w:r>
      <w:proofErr w:type="gramStart"/>
      <w:r w:rsidRPr="007E14C7">
        <w:rPr>
          <w:rFonts w:ascii="Times New Roman" w:hAnsi="Times New Roman" w:cs="Times New Roman"/>
        </w:rPr>
        <w:t>получают  антиретровирусную</w:t>
      </w:r>
      <w:proofErr w:type="gramEnd"/>
      <w:r w:rsidRPr="007E14C7">
        <w:rPr>
          <w:rFonts w:ascii="Times New Roman" w:hAnsi="Times New Roman" w:cs="Times New Roman"/>
        </w:rPr>
        <w:t xml:space="preserve"> терапию 443 345 пациентов.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На диспансерном учете в 2018 г. состояло 72,0</w:t>
      </w:r>
      <w:proofErr w:type="gramStart"/>
      <w:r w:rsidRPr="007E14C7">
        <w:rPr>
          <w:rFonts w:ascii="Times New Roman" w:hAnsi="Times New Roman" w:cs="Times New Roman"/>
        </w:rPr>
        <w:t>%  лиц</w:t>
      </w:r>
      <w:proofErr w:type="gramEnd"/>
      <w:r w:rsidRPr="007E14C7">
        <w:rPr>
          <w:rFonts w:ascii="Times New Roman" w:hAnsi="Times New Roman" w:cs="Times New Roman"/>
        </w:rPr>
        <w:t>, от числа живущих с диагнозом ВИЧ-инфекция,  подавлена вирусная нагрузка у  77,9%  от числа получавших АРТ  и  45,9% от числа состоявших на диспансерном наблюдении, что очевидно недостаточно для прекращения передачи ВИЧ-инфекции.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ab/>
        <w:t xml:space="preserve">Проведенное в СЗФО исследование показало, что приверженности                  к терапии ВИЧ-инфицированных пациентов варьировала в пределах следующих значений: низкая приверженность (&gt;70%) - 19,8% лиц, умеренная приверженность (70-90%) - 66,6%, высокая приверженность (&lt;90%)– 13,6%.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Проведенные  ФБУН  ЦНИИ эпидемиологии </w:t>
      </w:r>
      <w:proofErr w:type="spellStart"/>
      <w:r w:rsidRPr="007E14C7">
        <w:rPr>
          <w:rFonts w:ascii="Times New Roman" w:hAnsi="Times New Roman" w:cs="Times New Roman"/>
        </w:rPr>
        <w:t>Роспотребнадзора</w:t>
      </w:r>
      <w:proofErr w:type="spellEnd"/>
      <w:r w:rsidRPr="007E14C7">
        <w:rPr>
          <w:rFonts w:ascii="Times New Roman" w:hAnsi="Times New Roman" w:cs="Times New Roman"/>
        </w:rPr>
        <w:t xml:space="preserve">  исследования  молекулярно-генетических особенностей циркулирующих на территории Российской Федерации штаммов,   позволили  выявить  большое разнообразие вариантов ВИЧ-1,  в том числе </w:t>
      </w:r>
      <w:r w:rsidRPr="00C03228">
        <w:rPr>
          <w:rFonts w:ascii="Times New Roman" w:hAnsi="Times New Roman" w:cs="Times New Roman"/>
          <w:b/>
        </w:rPr>
        <w:t>устойчивую циркуляцию новых, нехарактерных для территорий рекомбинантных форм вируса ВИЧ-1</w:t>
      </w:r>
      <w:r w:rsidRPr="007E14C7">
        <w:rPr>
          <w:rFonts w:ascii="Times New Roman" w:hAnsi="Times New Roman" w:cs="Times New Roman"/>
        </w:rPr>
        <w:t xml:space="preserve">, в частности в ЮФО - </w:t>
      </w:r>
      <w:proofErr w:type="spellStart"/>
      <w:r w:rsidRPr="007E14C7">
        <w:rPr>
          <w:rFonts w:ascii="Times New Roman" w:hAnsi="Times New Roman" w:cs="Times New Roman"/>
        </w:rPr>
        <w:t>рекомбинантов</w:t>
      </w:r>
      <w:proofErr w:type="spellEnd"/>
      <w:r w:rsidRPr="007E14C7">
        <w:rPr>
          <w:rFonts w:ascii="Times New Roman" w:hAnsi="Times New Roman" w:cs="Times New Roman"/>
        </w:rPr>
        <w:t xml:space="preserve"> CRF03_AB, CRF01_AE, CRF02_AG, а в ДФО - </w:t>
      </w:r>
      <w:proofErr w:type="spellStart"/>
      <w:r w:rsidRPr="007E14C7">
        <w:rPr>
          <w:rFonts w:ascii="Times New Roman" w:hAnsi="Times New Roman" w:cs="Times New Roman"/>
        </w:rPr>
        <w:t>субтипа</w:t>
      </w:r>
      <w:proofErr w:type="spellEnd"/>
      <w:r w:rsidRPr="007E14C7">
        <w:rPr>
          <w:rFonts w:ascii="Times New Roman" w:hAnsi="Times New Roman" w:cs="Times New Roman"/>
        </w:rPr>
        <w:t xml:space="preserve"> С ВИЧ-1 и </w:t>
      </w:r>
      <w:proofErr w:type="spellStart"/>
      <w:r w:rsidRPr="007E14C7">
        <w:rPr>
          <w:rFonts w:ascii="Times New Roman" w:hAnsi="Times New Roman" w:cs="Times New Roman"/>
        </w:rPr>
        <w:t>рекомбинанта</w:t>
      </w:r>
      <w:proofErr w:type="spellEnd"/>
      <w:r w:rsidRPr="007E14C7">
        <w:rPr>
          <w:rFonts w:ascii="Times New Roman" w:hAnsi="Times New Roman" w:cs="Times New Roman"/>
        </w:rPr>
        <w:t xml:space="preserve"> СRF63_02A1, </w:t>
      </w:r>
      <w:r w:rsidRPr="00C03228">
        <w:rPr>
          <w:rFonts w:ascii="Times New Roman" w:hAnsi="Times New Roman" w:cs="Times New Roman"/>
          <w:b/>
        </w:rPr>
        <w:t>что указывает на продолжающийся завоз из-за рубежа и формирование новых рекомбинантных форм ВИЧ-1 на территории Российской Федерации.</w:t>
      </w:r>
      <w:r w:rsidRPr="007E14C7">
        <w:rPr>
          <w:rFonts w:ascii="Times New Roman" w:hAnsi="Times New Roman" w:cs="Times New Roman"/>
        </w:rPr>
        <w:t xml:space="preserve"> </w:t>
      </w:r>
    </w:p>
    <w:p w:rsidR="007E14C7" w:rsidRPr="005E31A4" w:rsidRDefault="007E14C7" w:rsidP="007E14C7">
      <w:pPr>
        <w:jc w:val="both"/>
        <w:rPr>
          <w:rFonts w:ascii="Times New Roman" w:hAnsi="Times New Roman" w:cs="Times New Roman"/>
          <w:b/>
        </w:rPr>
      </w:pPr>
      <w:r w:rsidRPr="007E14C7">
        <w:rPr>
          <w:rFonts w:ascii="Times New Roman" w:hAnsi="Times New Roman" w:cs="Times New Roman"/>
        </w:rPr>
        <w:t xml:space="preserve">         Вместе с тем, по данным </w:t>
      </w:r>
      <w:proofErr w:type="gramStart"/>
      <w:r w:rsidRPr="007E14C7">
        <w:rPr>
          <w:rFonts w:ascii="Times New Roman" w:hAnsi="Times New Roman" w:cs="Times New Roman"/>
        </w:rPr>
        <w:t>субъектов  Российской</w:t>
      </w:r>
      <w:proofErr w:type="gramEnd"/>
      <w:r w:rsidRPr="007E14C7">
        <w:rPr>
          <w:rFonts w:ascii="Times New Roman" w:hAnsi="Times New Roman" w:cs="Times New Roman"/>
        </w:rPr>
        <w:t xml:space="preserve"> Федерации</w:t>
      </w:r>
      <w:r w:rsidR="005E31A4">
        <w:rPr>
          <w:rFonts w:ascii="Times New Roman" w:hAnsi="Times New Roman" w:cs="Times New Roman"/>
        </w:rPr>
        <w:t xml:space="preserve">  </w:t>
      </w:r>
      <w:r w:rsidRPr="007E14C7">
        <w:rPr>
          <w:rFonts w:ascii="Times New Roman" w:hAnsi="Times New Roman" w:cs="Times New Roman"/>
        </w:rPr>
        <w:t xml:space="preserve"> к 31 декабря 2018 г. умерли  24,0% от числа всех зарегистрированных инфицированных ВИЧ россиян, при этом продолжает расти  количество больных, умерших вследствие ВИЧ-инфекции. </w:t>
      </w:r>
      <w:r w:rsidRPr="005E31A4">
        <w:rPr>
          <w:rFonts w:ascii="Times New Roman" w:hAnsi="Times New Roman" w:cs="Times New Roman"/>
          <w:b/>
        </w:rPr>
        <w:t xml:space="preserve">Ведущей причиной летальных исходов среди инфицированных ВИЧ остается туберкулез.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В число территорий с высокой смертностью среди ВИЧ-</w:t>
      </w:r>
      <w:proofErr w:type="gramStart"/>
      <w:r w:rsidRPr="007E14C7">
        <w:rPr>
          <w:rFonts w:ascii="Times New Roman" w:hAnsi="Times New Roman" w:cs="Times New Roman"/>
        </w:rPr>
        <w:t>инфицированных  вошли</w:t>
      </w:r>
      <w:proofErr w:type="gramEnd"/>
      <w:r w:rsidRPr="007E14C7">
        <w:rPr>
          <w:rFonts w:ascii="Times New Roman" w:hAnsi="Times New Roman" w:cs="Times New Roman"/>
        </w:rPr>
        <w:t xml:space="preserve"> Кемеровская обл.  (показатель </w:t>
      </w:r>
      <w:proofErr w:type="gramStart"/>
      <w:r w:rsidRPr="007E14C7">
        <w:rPr>
          <w:rFonts w:ascii="Times New Roman" w:hAnsi="Times New Roman" w:cs="Times New Roman"/>
        </w:rPr>
        <w:t>смертности  105</w:t>
      </w:r>
      <w:proofErr w:type="gramEnd"/>
      <w:r w:rsidRPr="007E14C7">
        <w:rPr>
          <w:rFonts w:ascii="Times New Roman" w:hAnsi="Times New Roman" w:cs="Times New Roman"/>
        </w:rPr>
        <w:t xml:space="preserve">,7 на 100 тысяч населения), Самарская (101,8), Алтайский край </w:t>
      </w:r>
      <w:r w:rsidRPr="007E14C7">
        <w:rPr>
          <w:rFonts w:ascii="Times New Roman" w:hAnsi="Times New Roman" w:cs="Times New Roman"/>
        </w:rPr>
        <w:lastRenderedPageBreak/>
        <w:t>(88,1), Новосибирская область  ( 85,3),  Иркутская  (78,0),  Пермский  край (67,6),  Свердловская  (50,6), Ульяновская (45,2), Оренбургская (41,7), Курганская (38,2), Ханты-Мансийский А,О,-Югра (35,1), Тюменская область без А.О. (32,1) и Республика Башкортостан  (30,5) при  средних по стране показателе смертности 25,0 на 100 тысяч населения.</w:t>
      </w:r>
    </w:p>
    <w:p w:rsidR="007E14C7" w:rsidRPr="005E31A4" w:rsidRDefault="007E14C7" w:rsidP="007E14C7">
      <w:pPr>
        <w:jc w:val="both"/>
        <w:rPr>
          <w:rFonts w:ascii="Times New Roman" w:hAnsi="Times New Roman" w:cs="Times New Roman"/>
          <w:b/>
        </w:rPr>
      </w:pPr>
      <w:r w:rsidRPr="007E14C7">
        <w:rPr>
          <w:rFonts w:ascii="Times New Roman" w:hAnsi="Times New Roman" w:cs="Times New Roman"/>
        </w:rPr>
        <w:t xml:space="preserve">         ВИЧ-инфекция в последние годы в Российской Федерации диагностируется </w:t>
      </w:r>
      <w:proofErr w:type="gramStart"/>
      <w:r w:rsidRPr="007E14C7">
        <w:rPr>
          <w:rFonts w:ascii="Times New Roman" w:hAnsi="Times New Roman" w:cs="Times New Roman"/>
        </w:rPr>
        <w:t>в  более</w:t>
      </w:r>
      <w:proofErr w:type="gramEnd"/>
      <w:r w:rsidRPr="007E14C7">
        <w:rPr>
          <w:rFonts w:ascii="Times New Roman" w:hAnsi="Times New Roman" w:cs="Times New Roman"/>
        </w:rPr>
        <w:t xml:space="preserve">   старших возрастных группах. Преимущественно в 2018 г. ВИЧ-инфекция диагностировалась в возрасте 30-50 лет (70% больных).</w:t>
      </w:r>
      <w:r w:rsidRPr="005E31A4">
        <w:rPr>
          <w:rFonts w:ascii="Times New Roman" w:hAnsi="Times New Roman" w:cs="Times New Roman"/>
          <w:b/>
        </w:rPr>
        <w:tab/>
        <w:t xml:space="preserve">Увеличение доли новых случаев ВИЧ наблюдается </w:t>
      </w:r>
      <w:proofErr w:type="gramStart"/>
      <w:r w:rsidRPr="005E31A4">
        <w:rPr>
          <w:rFonts w:ascii="Times New Roman" w:hAnsi="Times New Roman" w:cs="Times New Roman"/>
          <w:b/>
        </w:rPr>
        <w:t>и  возрастной</w:t>
      </w:r>
      <w:proofErr w:type="gramEnd"/>
      <w:r w:rsidRPr="005E31A4">
        <w:rPr>
          <w:rFonts w:ascii="Times New Roman" w:hAnsi="Times New Roman" w:cs="Times New Roman"/>
          <w:b/>
        </w:rPr>
        <w:t xml:space="preserve">  группе  50 - 60 лет и старше.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ab/>
        <w:t>Такое «старение» ВИЧ-инфекции  главным образом обусловливается тремя факторами: успех антиретровирусной терапии в продлении жизни людям, живущим с ВИЧ, снижение частоты возникновения новых ВИЧ-инфекций среди более молодого взрослого населения, в результате чего произошло смещение бремени заболевания на более старшие возрастные группы, и зачастую неоцениваемый, и потому зачастую неучтённый, факт, что люди в возрасте 50 лет и старше практикуют многие формы рискованного поведения, часто имеющие место среди молодых людей.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ab/>
        <w:t>Многие люди пожилого возраста, живущие с ВИЧ на протяжении ряда лет, страдают от возрастных заболеваний. Их симптомы у ВИЧ-позитивных проявляются значительно раньше, чем среди людей с отрицательным статусом. Эксперты полагают, что ключом к пониманию этого дисбаланса является срок, который прошел с момента инфицирования человека до начала АРВ-терапии.</w:t>
      </w:r>
    </w:p>
    <w:p w:rsidR="007E14C7" w:rsidRPr="005E31A4" w:rsidRDefault="007E14C7" w:rsidP="007E14C7">
      <w:pPr>
        <w:jc w:val="both"/>
        <w:rPr>
          <w:rFonts w:ascii="Times New Roman" w:hAnsi="Times New Roman" w:cs="Times New Roman"/>
          <w:b/>
        </w:rPr>
      </w:pPr>
      <w:r w:rsidRPr="007E14C7">
        <w:rPr>
          <w:rFonts w:ascii="Times New Roman" w:hAnsi="Times New Roman" w:cs="Times New Roman"/>
        </w:rPr>
        <w:t xml:space="preserve">         По </w:t>
      </w:r>
      <w:proofErr w:type="gramStart"/>
      <w:r w:rsidRPr="007E14C7">
        <w:rPr>
          <w:rFonts w:ascii="Times New Roman" w:hAnsi="Times New Roman" w:cs="Times New Roman"/>
        </w:rPr>
        <w:t>данным  ряда</w:t>
      </w:r>
      <w:proofErr w:type="gramEnd"/>
      <w:r w:rsidRPr="007E14C7">
        <w:rPr>
          <w:rFonts w:ascii="Times New Roman" w:hAnsi="Times New Roman" w:cs="Times New Roman"/>
        </w:rPr>
        <w:t xml:space="preserve"> исследований возрастает  риск сердечно-сосудистых заболеваний среди людей, живущих с ВИЧ. </w:t>
      </w:r>
      <w:r w:rsidRPr="005E31A4">
        <w:rPr>
          <w:rFonts w:ascii="Times New Roman" w:hAnsi="Times New Roman" w:cs="Times New Roman"/>
          <w:b/>
        </w:rPr>
        <w:t>Риск сердечного приступа в сравнении с ВИЧ-отрицательными у них превышен на 50%, а вероятность смерти от болезни сердечно сосудистой системы выше общей популяции почти в четыре раза.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Таким образом, при осуществлении мер по противодействию ВИЧ необходимо принимать во внимание этот важный демографический фактор и учитывать риски и тенденции, а также оказывать надлежащие услуги по профилактике, </w:t>
      </w:r>
      <w:proofErr w:type="gramStart"/>
      <w:r w:rsidRPr="007E14C7">
        <w:rPr>
          <w:rFonts w:ascii="Times New Roman" w:hAnsi="Times New Roman" w:cs="Times New Roman"/>
        </w:rPr>
        <w:t>тестированию  лечению</w:t>
      </w:r>
      <w:proofErr w:type="gramEnd"/>
      <w:r w:rsidRPr="007E14C7">
        <w:rPr>
          <w:rFonts w:ascii="Times New Roman" w:hAnsi="Times New Roman" w:cs="Times New Roman"/>
        </w:rPr>
        <w:t xml:space="preserve">, уходу и поддержке.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ab/>
        <w:t xml:space="preserve">Услуги в связи с ВИЧ для людей в возрасте 50 лет и старше следует интегрировать с услугами по скринингу и лечению неинфекционных заболеваний, а также другими соответствующими возрасту медицинскими услугами. </w:t>
      </w:r>
    </w:p>
    <w:p w:rsidR="007E14C7" w:rsidRPr="00E37EC5" w:rsidRDefault="007E14C7" w:rsidP="007E14C7">
      <w:pPr>
        <w:jc w:val="both"/>
        <w:rPr>
          <w:rFonts w:ascii="Times New Roman" w:hAnsi="Times New Roman" w:cs="Times New Roman"/>
          <w:b/>
        </w:rPr>
      </w:pPr>
      <w:r w:rsidRPr="007E14C7">
        <w:rPr>
          <w:rFonts w:ascii="Times New Roman" w:hAnsi="Times New Roman" w:cs="Times New Roman"/>
        </w:rPr>
        <w:t xml:space="preserve">            С </w:t>
      </w:r>
      <w:proofErr w:type="gramStart"/>
      <w:r w:rsidRPr="007E14C7">
        <w:rPr>
          <w:rFonts w:ascii="Times New Roman" w:hAnsi="Times New Roman" w:cs="Times New Roman"/>
        </w:rPr>
        <w:t>учетом  увеличения</w:t>
      </w:r>
      <w:proofErr w:type="gramEnd"/>
      <w:r w:rsidRPr="007E14C7">
        <w:rPr>
          <w:rFonts w:ascii="Times New Roman" w:hAnsi="Times New Roman" w:cs="Times New Roman"/>
        </w:rPr>
        <w:t xml:space="preserve">   в Российской Федерации количества женщин, живущих с ВИЧ-инфекцией  (более 100 тысяч   женщин  были выявлены как ВИЧ-инфицированные  только за  последние три года),  актуальной  темой,  требующей принятие мер,  становится   </w:t>
      </w:r>
      <w:r w:rsidRPr="00E37EC5">
        <w:rPr>
          <w:rFonts w:ascii="Times New Roman" w:hAnsi="Times New Roman" w:cs="Times New Roman"/>
          <w:b/>
        </w:rPr>
        <w:t xml:space="preserve">проблема  выявления, профилактики  и лечения онкологических заболеваний  у ВИЧ-инфицированных  женщин.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В Российской Федерации рак шейки матки занимает 2-е место по распространенности среди злокачественных новообразований (ЗНО) и 1-е место в структуре смертности от ЗНО у женщин до 45 лет, являясь основной причиной смертности для женщин возрастной группы 30–39 лет. РШМ сокращает жизнь женщины примерно на 24 года.  </w:t>
      </w:r>
      <w:proofErr w:type="gramStart"/>
      <w:r w:rsidRPr="007E14C7">
        <w:rPr>
          <w:rFonts w:ascii="Times New Roman" w:hAnsi="Times New Roman" w:cs="Times New Roman"/>
        </w:rPr>
        <w:t>Среди  ВИЧ</w:t>
      </w:r>
      <w:proofErr w:type="gramEnd"/>
      <w:r w:rsidRPr="007E14C7">
        <w:rPr>
          <w:rFonts w:ascii="Times New Roman" w:hAnsi="Times New Roman" w:cs="Times New Roman"/>
        </w:rPr>
        <w:t>-инфицированных женщин  чаще регистрируют рак шейки матки (РШМ), и именно на более поздних стадиях заболевания с менее благоприятным прогнозом. Прогрессирование рака у этих пациенток является более быстрым, он менее восприимчив к терапии, повышена частота неблагоприятного исхода.</w:t>
      </w:r>
    </w:p>
    <w:p w:rsidR="007E14C7" w:rsidRPr="00E37EC5" w:rsidRDefault="007E14C7" w:rsidP="007E14C7">
      <w:pPr>
        <w:jc w:val="both"/>
        <w:rPr>
          <w:rFonts w:ascii="Times New Roman" w:hAnsi="Times New Roman" w:cs="Times New Roman"/>
          <w:b/>
        </w:rPr>
      </w:pPr>
      <w:r w:rsidRPr="00E37EC5">
        <w:rPr>
          <w:rFonts w:ascii="Times New Roman" w:hAnsi="Times New Roman" w:cs="Times New Roman"/>
          <w:b/>
        </w:rPr>
        <w:t xml:space="preserve">          По данным литературы риск развития рака шейки матки у ВИЧ-инфицированных женщин в 5-9 раз выше, </w:t>
      </w:r>
      <w:proofErr w:type="gramStart"/>
      <w:r w:rsidRPr="00E37EC5">
        <w:rPr>
          <w:rFonts w:ascii="Times New Roman" w:hAnsi="Times New Roman" w:cs="Times New Roman"/>
          <w:b/>
        </w:rPr>
        <w:t>чем  у</w:t>
      </w:r>
      <w:proofErr w:type="gramEnd"/>
      <w:r w:rsidRPr="00E37EC5">
        <w:rPr>
          <w:rFonts w:ascii="Times New Roman" w:hAnsi="Times New Roman" w:cs="Times New Roman"/>
          <w:b/>
        </w:rPr>
        <w:t xml:space="preserve"> не инфицированных ВИЧ женщин.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 По результатам исследований, </w:t>
      </w:r>
      <w:proofErr w:type="gramStart"/>
      <w:r w:rsidRPr="007E14C7">
        <w:rPr>
          <w:rFonts w:ascii="Times New Roman" w:hAnsi="Times New Roman" w:cs="Times New Roman"/>
        </w:rPr>
        <w:t>проведенных  ФБУН</w:t>
      </w:r>
      <w:proofErr w:type="gramEnd"/>
      <w:r w:rsidRPr="007E14C7">
        <w:rPr>
          <w:rFonts w:ascii="Times New Roman" w:hAnsi="Times New Roman" w:cs="Times New Roman"/>
        </w:rPr>
        <w:t xml:space="preserve"> ЦНИИЭ </w:t>
      </w:r>
      <w:proofErr w:type="spellStart"/>
      <w:r w:rsidRPr="007E14C7">
        <w:rPr>
          <w:rFonts w:ascii="Times New Roman" w:hAnsi="Times New Roman" w:cs="Times New Roman"/>
        </w:rPr>
        <w:t>Роспотребнадзора</w:t>
      </w:r>
      <w:proofErr w:type="spellEnd"/>
      <w:r w:rsidRPr="007E14C7">
        <w:rPr>
          <w:rFonts w:ascii="Times New Roman" w:hAnsi="Times New Roman" w:cs="Times New Roman"/>
        </w:rPr>
        <w:t xml:space="preserve">,   вирус папилломы человека высокого канцерогенного риска (ВПЧ  ВКР) диагностирован в Московском регионе у  40,8%,  в Самаре  у 48% ВИЧ-инфицированных женщин, прошедших обследование.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lastRenderedPageBreak/>
        <w:t xml:space="preserve">           В связи с </w:t>
      </w:r>
      <w:proofErr w:type="gramStart"/>
      <w:r w:rsidRPr="007E14C7">
        <w:rPr>
          <w:rFonts w:ascii="Times New Roman" w:hAnsi="Times New Roman" w:cs="Times New Roman"/>
        </w:rPr>
        <w:t>изложенным,  целесообразно</w:t>
      </w:r>
      <w:proofErr w:type="gramEnd"/>
      <w:r w:rsidRPr="007E14C7">
        <w:rPr>
          <w:rFonts w:ascii="Times New Roman" w:hAnsi="Times New Roman" w:cs="Times New Roman"/>
        </w:rPr>
        <w:t xml:space="preserve"> усилить меры  по своевременному проведению цервикального скрининга, особенно среди ВИЧ-инфицированных женщин.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   Несмотря на </w:t>
      </w:r>
      <w:proofErr w:type="gramStart"/>
      <w:r w:rsidRPr="007E14C7">
        <w:rPr>
          <w:rFonts w:ascii="Times New Roman" w:hAnsi="Times New Roman" w:cs="Times New Roman"/>
        </w:rPr>
        <w:t>тенденции  смещения</w:t>
      </w:r>
      <w:proofErr w:type="gramEnd"/>
      <w:r w:rsidRPr="007E14C7">
        <w:rPr>
          <w:rFonts w:ascii="Times New Roman" w:hAnsi="Times New Roman" w:cs="Times New Roman"/>
        </w:rPr>
        <w:t xml:space="preserve">  ВИЧ-инфекции в старшие возрастные группы, постоянного внимания требует точечная адресная информационно просветительская работа  по вопросам профилактики  ВИЧ-инфекции среди подростков и молодежи. </w:t>
      </w:r>
      <w:r w:rsidRPr="00E37EC5">
        <w:rPr>
          <w:rFonts w:ascii="Times New Roman" w:hAnsi="Times New Roman" w:cs="Times New Roman"/>
          <w:b/>
        </w:rPr>
        <w:t xml:space="preserve">Следует отметить, </w:t>
      </w:r>
      <w:proofErr w:type="gramStart"/>
      <w:r w:rsidRPr="00E37EC5">
        <w:rPr>
          <w:rFonts w:ascii="Times New Roman" w:hAnsi="Times New Roman" w:cs="Times New Roman"/>
          <w:b/>
        </w:rPr>
        <w:t>что  в</w:t>
      </w:r>
      <w:proofErr w:type="gramEnd"/>
      <w:r w:rsidRPr="00E37EC5">
        <w:rPr>
          <w:rFonts w:ascii="Times New Roman" w:hAnsi="Times New Roman" w:cs="Times New Roman"/>
          <w:b/>
        </w:rPr>
        <w:t xml:space="preserve"> стране проживает  около 11 тысяч детей и подростков,  инфицированных  ВИЧ при парентеральных контактах. </w:t>
      </w:r>
      <w:r w:rsidRPr="007E14C7">
        <w:rPr>
          <w:rFonts w:ascii="Times New Roman" w:hAnsi="Times New Roman" w:cs="Times New Roman"/>
        </w:rPr>
        <w:t xml:space="preserve">Это когорта ежегодно растет за </w:t>
      </w:r>
      <w:proofErr w:type="gramStart"/>
      <w:r w:rsidRPr="007E14C7">
        <w:rPr>
          <w:rFonts w:ascii="Times New Roman" w:hAnsi="Times New Roman" w:cs="Times New Roman"/>
        </w:rPr>
        <w:t>счет  детей</w:t>
      </w:r>
      <w:proofErr w:type="gramEnd"/>
      <w:r w:rsidRPr="007E14C7">
        <w:rPr>
          <w:rFonts w:ascii="Times New Roman" w:hAnsi="Times New Roman" w:cs="Times New Roman"/>
        </w:rPr>
        <w:t xml:space="preserve">,  диагноз которым подтверждают  год и более спустя после рождения, в 2018 г.  диагноз ВИЧ-инфекция впервые в жизни установлен </w:t>
      </w:r>
      <w:proofErr w:type="gramStart"/>
      <w:r w:rsidRPr="007E14C7">
        <w:rPr>
          <w:rFonts w:ascii="Times New Roman" w:hAnsi="Times New Roman" w:cs="Times New Roman"/>
        </w:rPr>
        <w:t>635  таким</w:t>
      </w:r>
      <w:proofErr w:type="gramEnd"/>
      <w:r w:rsidRPr="007E14C7">
        <w:rPr>
          <w:rFonts w:ascii="Times New Roman" w:hAnsi="Times New Roman" w:cs="Times New Roman"/>
        </w:rPr>
        <w:t xml:space="preserve"> детям.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  </w:t>
      </w:r>
      <w:proofErr w:type="gramStart"/>
      <w:r w:rsidRPr="007E14C7">
        <w:rPr>
          <w:rFonts w:ascii="Times New Roman" w:hAnsi="Times New Roman" w:cs="Times New Roman"/>
        </w:rPr>
        <w:t>Продолжают  регистрироваться</w:t>
      </w:r>
      <w:proofErr w:type="gramEnd"/>
      <w:r w:rsidRPr="007E14C7">
        <w:rPr>
          <w:rFonts w:ascii="Times New Roman" w:hAnsi="Times New Roman" w:cs="Times New Roman"/>
        </w:rPr>
        <w:t xml:space="preserve"> случаи выявления детей  зараженных ВИЧ при грудном вскармливании (2016 г. - 66,  2017 г.-67, 2018 г.-  80). 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     </w:t>
      </w:r>
      <w:proofErr w:type="gramStart"/>
      <w:r w:rsidRPr="007E14C7">
        <w:rPr>
          <w:rFonts w:ascii="Times New Roman" w:hAnsi="Times New Roman" w:cs="Times New Roman"/>
        </w:rPr>
        <w:t>При  небольших</w:t>
      </w:r>
      <w:proofErr w:type="gramEnd"/>
      <w:r w:rsidRPr="007E14C7">
        <w:rPr>
          <w:rFonts w:ascii="Times New Roman" w:hAnsi="Times New Roman" w:cs="Times New Roman"/>
        </w:rPr>
        <w:t xml:space="preserve">  объемах тестирования на ВИЧ-инфекцию возрастной группы 15-17 лет, продолжают регистрироваться случаи  ВИЧ-инфекции среди  населения этой возрастной группы   (2018 г.-246, 2017 г.-233, 2016 г. - 278 человек), из них  в 70% случаев  ВИЧ-инфекция выявляется  у подростков женского пола. Треть </w:t>
      </w:r>
      <w:proofErr w:type="gramStart"/>
      <w:r w:rsidRPr="007E14C7">
        <w:rPr>
          <w:rFonts w:ascii="Times New Roman" w:hAnsi="Times New Roman" w:cs="Times New Roman"/>
        </w:rPr>
        <w:t>выявленных  случаев</w:t>
      </w:r>
      <w:proofErr w:type="gramEnd"/>
      <w:r w:rsidRPr="007E14C7">
        <w:rPr>
          <w:rFonts w:ascii="Times New Roman" w:hAnsi="Times New Roman" w:cs="Times New Roman"/>
        </w:rPr>
        <w:t xml:space="preserve"> ВИЧ-инфекции  среди  этой возрастной группы приходится на сельских жителей. </w:t>
      </w:r>
      <w:proofErr w:type="gramStart"/>
      <w:r w:rsidRPr="007E14C7">
        <w:rPr>
          <w:rFonts w:ascii="Times New Roman" w:hAnsi="Times New Roman" w:cs="Times New Roman"/>
        </w:rPr>
        <w:t>Причем,  среди</w:t>
      </w:r>
      <w:proofErr w:type="gramEnd"/>
      <w:r w:rsidRPr="007E14C7">
        <w:rPr>
          <w:rFonts w:ascii="Times New Roman" w:hAnsi="Times New Roman" w:cs="Times New Roman"/>
        </w:rPr>
        <w:t xml:space="preserve"> сельского населения среди впервые выявленных в 2016-2018 г. ВИЧ-инфицированных в возрасте 15-17 лет, соотношение юношей и девушек  составляет 1:5,  а среди городского  населения 1:2,2.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ab/>
      </w:r>
      <w:r w:rsidRPr="00E37EC5">
        <w:rPr>
          <w:rFonts w:ascii="Times New Roman" w:hAnsi="Times New Roman" w:cs="Times New Roman"/>
          <w:b/>
        </w:rPr>
        <w:t xml:space="preserve">В 2019г. зарегистрирован случай выявления ВИЧ-инфекции   у ребенка здоровых родителей, </w:t>
      </w:r>
      <w:r w:rsidRPr="00E37EC5">
        <w:rPr>
          <w:rFonts w:ascii="Times New Roman" w:hAnsi="Times New Roman" w:cs="Times New Roman"/>
        </w:rPr>
        <w:t xml:space="preserve">проживающего в Челябинской </w:t>
      </w:r>
      <w:proofErr w:type="gramStart"/>
      <w:r w:rsidRPr="00E37EC5">
        <w:rPr>
          <w:rFonts w:ascii="Times New Roman" w:hAnsi="Times New Roman" w:cs="Times New Roman"/>
        </w:rPr>
        <w:t>области  в</w:t>
      </w:r>
      <w:proofErr w:type="gramEnd"/>
      <w:r w:rsidRPr="00E37EC5">
        <w:rPr>
          <w:rFonts w:ascii="Times New Roman" w:hAnsi="Times New Roman" w:cs="Times New Roman"/>
        </w:rPr>
        <w:t xml:space="preserve"> городском поселении  с очень высокой пораженностью населения ВИЧ-инфекцией.</w:t>
      </w:r>
      <w:r w:rsidRPr="007E14C7">
        <w:rPr>
          <w:rFonts w:ascii="Times New Roman" w:hAnsi="Times New Roman" w:cs="Times New Roman"/>
        </w:rPr>
        <w:t xml:space="preserve"> Диагноз: ВИЧ-инфекция, 4А стадия, умеренный иммунодефицит, </w:t>
      </w:r>
      <w:proofErr w:type="spellStart"/>
      <w:r w:rsidRPr="007E14C7">
        <w:rPr>
          <w:rFonts w:ascii="Times New Roman" w:hAnsi="Times New Roman" w:cs="Times New Roman"/>
        </w:rPr>
        <w:t>генерализованная</w:t>
      </w:r>
      <w:proofErr w:type="spellEnd"/>
      <w:r w:rsidRPr="007E14C7">
        <w:rPr>
          <w:rFonts w:ascii="Times New Roman" w:hAnsi="Times New Roman" w:cs="Times New Roman"/>
        </w:rPr>
        <w:t xml:space="preserve">   </w:t>
      </w:r>
      <w:proofErr w:type="spellStart"/>
      <w:r w:rsidRPr="007E14C7">
        <w:rPr>
          <w:rFonts w:ascii="Times New Roman" w:hAnsi="Times New Roman" w:cs="Times New Roman"/>
        </w:rPr>
        <w:t>лимфаденопатия</w:t>
      </w:r>
      <w:proofErr w:type="spellEnd"/>
      <w:r w:rsidRPr="007E14C7">
        <w:rPr>
          <w:rFonts w:ascii="Times New Roman" w:hAnsi="Times New Roman" w:cs="Times New Roman"/>
        </w:rPr>
        <w:t xml:space="preserve">, </w:t>
      </w:r>
      <w:proofErr w:type="spellStart"/>
      <w:r w:rsidRPr="007E14C7">
        <w:rPr>
          <w:rFonts w:ascii="Times New Roman" w:hAnsi="Times New Roman" w:cs="Times New Roman"/>
        </w:rPr>
        <w:t>гепатоспленомегалия</w:t>
      </w:r>
      <w:proofErr w:type="spellEnd"/>
      <w:r w:rsidRPr="007E14C7">
        <w:rPr>
          <w:rFonts w:ascii="Times New Roman" w:hAnsi="Times New Roman" w:cs="Times New Roman"/>
        </w:rPr>
        <w:t xml:space="preserve"> </w:t>
      </w:r>
      <w:proofErr w:type="gramStart"/>
      <w:r w:rsidRPr="007E14C7">
        <w:rPr>
          <w:rFonts w:ascii="Times New Roman" w:hAnsi="Times New Roman" w:cs="Times New Roman"/>
        </w:rPr>
        <w:t>установлен  во</w:t>
      </w:r>
      <w:proofErr w:type="gramEnd"/>
      <w:r w:rsidRPr="007E14C7">
        <w:rPr>
          <w:rFonts w:ascii="Times New Roman" w:hAnsi="Times New Roman" w:cs="Times New Roman"/>
        </w:rPr>
        <w:t xml:space="preserve"> время 5-й госпитализации  в медицинское учреждение на 7-м году жизни ребенка. Регистрация подобных случаев свидетельствует о недостаточной подготовке </w:t>
      </w:r>
      <w:proofErr w:type="gramStart"/>
      <w:r w:rsidRPr="007E14C7">
        <w:rPr>
          <w:rFonts w:ascii="Times New Roman" w:hAnsi="Times New Roman" w:cs="Times New Roman"/>
        </w:rPr>
        <w:t>педиатров  по</w:t>
      </w:r>
      <w:proofErr w:type="gramEnd"/>
      <w:r w:rsidRPr="007E14C7">
        <w:rPr>
          <w:rFonts w:ascii="Times New Roman" w:hAnsi="Times New Roman" w:cs="Times New Roman"/>
        </w:rPr>
        <w:t xml:space="preserve"> проблеме ВИЧ-инфекции,  даже в территориях с высокой пораженностью населения вирусом иммунодефицита человека.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ab/>
      </w:r>
      <w:proofErr w:type="gramStart"/>
      <w:r w:rsidRPr="007E14C7">
        <w:rPr>
          <w:rFonts w:ascii="Times New Roman" w:hAnsi="Times New Roman" w:cs="Times New Roman"/>
        </w:rPr>
        <w:t>Результаты  проведенного</w:t>
      </w:r>
      <w:proofErr w:type="gramEnd"/>
      <w:r w:rsidRPr="007E14C7">
        <w:rPr>
          <w:rFonts w:ascii="Times New Roman" w:hAnsi="Times New Roman" w:cs="Times New Roman"/>
        </w:rPr>
        <w:t xml:space="preserve"> Росстатом в 2018 году во всех субъектах страны исследования  «Выборочное наблюдение поведенческих факторов, влияющих на состояние здоровья населения», раздел 10 «Знания о ВИЧ/СПИД»,   свидетельствует  о том,  что наиболее слабые представления о ВИЧ имели респонденты в возрасте  15-19 лет и старше 60 лет.</w:t>
      </w:r>
    </w:p>
    <w:p w:rsidR="007E14C7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</w:t>
      </w:r>
      <w:r w:rsidRPr="007E14C7">
        <w:rPr>
          <w:rFonts w:ascii="Times New Roman" w:hAnsi="Times New Roman" w:cs="Times New Roman"/>
        </w:rPr>
        <w:tab/>
        <w:t xml:space="preserve">Вместе с </w:t>
      </w:r>
      <w:proofErr w:type="gramStart"/>
      <w:r w:rsidRPr="007E14C7">
        <w:rPr>
          <w:rFonts w:ascii="Times New Roman" w:hAnsi="Times New Roman" w:cs="Times New Roman"/>
        </w:rPr>
        <w:t>тем  82</w:t>
      </w:r>
      <w:proofErr w:type="gramEnd"/>
      <w:r w:rsidRPr="007E14C7">
        <w:rPr>
          <w:rFonts w:ascii="Times New Roman" w:hAnsi="Times New Roman" w:cs="Times New Roman"/>
        </w:rPr>
        <w:t xml:space="preserve">,2% россиян в возрасте от 15-19 лет  и 92,1% в возрасте 20-24г. уверены, что  риск заражения ВИЧ можно снизить при использовании презерватива при каждом сексуальном контакте. При этом более 40 процентов этой возрастной группы не знают, что ВИЧ-инфекция передается от матери ребенку во время беременности и родов.  </w:t>
      </w:r>
      <w:proofErr w:type="gramStart"/>
      <w:r w:rsidRPr="007E14C7">
        <w:rPr>
          <w:rFonts w:ascii="Times New Roman" w:hAnsi="Times New Roman" w:cs="Times New Roman"/>
        </w:rPr>
        <w:t>Более  55</w:t>
      </w:r>
      <w:proofErr w:type="gramEnd"/>
      <w:r w:rsidRPr="007E14C7">
        <w:rPr>
          <w:rFonts w:ascii="Times New Roman" w:hAnsi="Times New Roman" w:cs="Times New Roman"/>
        </w:rPr>
        <w:t>% населения не знает, что ВИЧ передается от матери ребенку при грудном вскармливании.</w:t>
      </w:r>
    </w:p>
    <w:p w:rsidR="007E14C7" w:rsidRPr="005E31A4" w:rsidRDefault="007E14C7" w:rsidP="007E14C7">
      <w:pPr>
        <w:jc w:val="both"/>
        <w:rPr>
          <w:rFonts w:ascii="Times New Roman" w:hAnsi="Times New Roman" w:cs="Times New Roman"/>
          <w:b/>
        </w:rPr>
      </w:pPr>
      <w:r w:rsidRPr="005E31A4">
        <w:rPr>
          <w:rFonts w:ascii="Times New Roman" w:hAnsi="Times New Roman" w:cs="Times New Roman"/>
          <w:b/>
        </w:rPr>
        <w:tab/>
        <w:t xml:space="preserve">В </w:t>
      </w:r>
      <w:proofErr w:type="gramStart"/>
      <w:r w:rsidRPr="005E31A4">
        <w:rPr>
          <w:rFonts w:ascii="Times New Roman" w:hAnsi="Times New Roman" w:cs="Times New Roman"/>
          <w:b/>
        </w:rPr>
        <w:t>целях  привлечения</w:t>
      </w:r>
      <w:proofErr w:type="gramEnd"/>
      <w:r w:rsidRPr="005E31A4">
        <w:rPr>
          <w:rFonts w:ascii="Times New Roman" w:hAnsi="Times New Roman" w:cs="Times New Roman"/>
          <w:b/>
        </w:rPr>
        <w:t xml:space="preserve"> внимания к проблеме, повышении информированности населения  о ВИЧ-инфекции и мерах профилактики Фондом социально-культурных инициатив» с 14 по 19 мая 2019 года  в Российской Федерации  в  шестой  раз проводится  Всероссийская Акция «Стоп ВИЧ/СПИД»,  приуроченная  к Международному дню памяти жертв СПИДа (информация об акции на сайте Фонда: fondsci.ru).</w:t>
      </w:r>
    </w:p>
    <w:p w:rsidR="0032725F" w:rsidRPr="007E14C7" w:rsidRDefault="007E14C7" w:rsidP="007E14C7">
      <w:pPr>
        <w:jc w:val="both"/>
        <w:rPr>
          <w:rFonts w:ascii="Times New Roman" w:hAnsi="Times New Roman" w:cs="Times New Roman"/>
        </w:rPr>
      </w:pPr>
      <w:r w:rsidRPr="007E14C7">
        <w:rPr>
          <w:rFonts w:ascii="Times New Roman" w:hAnsi="Times New Roman" w:cs="Times New Roman"/>
        </w:rPr>
        <w:t xml:space="preserve">       Управление </w:t>
      </w:r>
      <w:proofErr w:type="spellStart"/>
      <w:r w:rsidRPr="007E14C7">
        <w:rPr>
          <w:rFonts w:ascii="Times New Roman" w:hAnsi="Times New Roman" w:cs="Times New Roman"/>
        </w:rPr>
        <w:t>Роспотребнадзора</w:t>
      </w:r>
      <w:proofErr w:type="spellEnd"/>
      <w:r w:rsidRPr="007E14C7">
        <w:rPr>
          <w:rFonts w:ascii="Times New Roman" w:hAnsi="Times New Roman" w:cs="Times New Roman"/>
        </w:rPr>
        <w:t xml:space="preserve"> по Республике Карелия считает очень важным в День памяти людей, умерших от СПИДа ещё раз привлечь внимание о</w:t>
      </w:r>
      <w:r w:rsidR="005E31A4">
        <w:rPr>
          <w:rFonts w:ascii="Times New Roman" w:hAnsi="Times New Roman" w:cs="Times New Roman"/>
        </w:rPr>
        <w:t>бщества к проблеме ВИЧ-инфекции.</w:t>
      </w:r>
    </w:p>
    <w:sectPr w:rsidR="0032725F" w:rsidRPr="007E1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4D" w:rsidRDefault="00BE6C4D" w:rsidP="00C830AD">
      <w:pPr>
        <w:spacing w:after="0" w:line="240" w:lineRule="auto"/>
      </w:pPr>
      <w:r>
        <w:separator/>
      </w:r>
    </w:p>
  </w:endnote>
  <w:endnote w:type="continuationSeparator" w:id="0">
    <w:p w:rsidR="00BE6C4D" w:rsidRDefault="00BE6C4D" w:rsidP="00C8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4D" w:rsidRDefault="00BE6C4D" w:rsidP="00C830AD">
      <w:pPr>
        <w:spacing w:after="0" w:line="240" w:lineRule="auto"/>
      </w:pPr>
      <w:r>
        <w:separator/>
      </w:r>
    </w:p>
  </w:footnote>
  <w:footnote w:type="continuationSeparator" w:id="0">
    <w:p w:rsidR="00BE6C4D" w:rsidRDefault="00BE6C4D" w:rsidP="00C8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715345"/>
      <w:docPartObj>
        <w:docPartGallery w:val="Page Numbers (Top of Page)"/>
        <w:docPartUnique/>
      </w:docPartObj>
    </w:sdtPr>
    <w:sdtContent>
      <w:p w:rsidR="00C830AD" w:rsidRDefault="00C830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830AD" w:rsidRDefault="00C83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E"/>
    <w:rsid w:val="0000467E"/>
    <w:rsid w:val="0032725F"/>
    <w:rsid w:val="005E31A4"/>
    <w:rsid w:val="006D3837"/>
    <w:rsid w:val="007739D0"/>
    <w:rsid w:val="007E14C7"/>
    <w:rsid w:val="00BB1469"/>
    <w:rsid w:val="00BE6C4D"/>
    <w:rsid w:val="00C03228"/>
    <w:rsid w:val="00C830AD"/>
    <w:rsid w:val="00E37EC5"/>
    <w:rsid w:val="00E6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FE03"/>
  <w15:chartTrackingRefBased/>
  <w15:docId w15:val="{D5C4480C-A51D-4068-B94C-12F8C5B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0AD"/>
  </w:style>
  <w:style w:type="paragraph" w:styleId="a5">
    <w:name w:val="footer"/>
    <w:basedOn w:val="a"/>
    <w:link w:val="a6"/>
    <w:uiPriority w:val="99"/>
    <w:unhideWhenUsed/>
    <w:rsid w:val="00C8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2019-04-29T11:51:00Z</dcterms:created>
  <dcterms:modified xsi:type="dcterms:W3CDTF">2019-04-29T14:06:00Z</dcterms:modified>
</cp:coreProperties>
</file>