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4" w:rsidRPr="004A3794" w:rsidRDefault="004A3794" w:rsidP="004A3794">
      <w:pPr>
        <w:spacing w:before="12" w:after="180" w:line="240" w:lineRule="auto"/>
        <w:jc w:val="center"/>
        <w:outlineLvl w:val="0"/>
        <w:rPr>
          <w:rFonts w:ascii="Open Sans" w:eastAsia="Times New Roman" w:hAnsi="Open Sans" w:cs="Arial"/>
          <w:b/>
          <w:bCs/>
          <w:color w:val="FF0000"/>
          <w:kern w:val="36"/>
          <w:sz w:val="120"/>
          <w:szCs w:val="120"/>
          <w:lang w:eastAsia="ru-RU"/>
        </w:rPr>
      </w:pPr>
      <w:r w:rsidRPr="004A3794">
        <w:rPr>
          <w:rFonts w:ascii="Open Sans" w:eastAsia="Times New Roman" w:hAnsi="Open Sans" w:cs="Arial"/>
          <w:b/>
          <w:bCs/>
          <w:color w:val="FF0000"/>
          <w:kern w:val="36"/>
          <w:sz w:val="120"/>
          <w:szCs w:val="120"/>
          <w:lang w:eastAsia="ru-RU"/>
        </w:rPr>
        <w:t>Аналоговое телевещание в Карелии отключат 3 июня</w:t>
      </w:r>
    </w:p>
    <w:p w:rsidR="004A3794" w:rsidRDefault="004A3794" w:rsidP="004A3794">
      <w:pPr>
        <w:spacing w:after="0" w:line="240" w:lineRule="auto"/>
        <w:outlineLvl w:val="2"/>
        <w:rPr>
          <w:rFonts w:ascii="Open Sans" w:eastAsia="Times New Roman" w:hAnsi="Open Sans" w:cs="Arial"/>
          <w:i/>
          <w:iCs/>
          <w:sz w:val="38"/>
          <w:szCs w:val="38"/>
          <w:lang w:eastAsia="ru-RU"/>
        </w:rPr>
      </w:pPr>
    </w:p>
    <w:p w:rsidR="004A3794" w:rsidRDefault="004A3794" w:rsidP="004A3794">
      <w:pPr>
        <w:spacing w:after="0" w:line="240" w:lineRule="auto"/>
        <w:outlineLvl w:val="2"/>
        <w:rPr>
          <w:rFonts w:ascii="Open Sans" w:eastAsia="Times New Roman" w:hAnsi="Open Sans" w:cs="Arial"/>
          <w:i/>
          <w:iCs/>
          <w:sz w:val="38"/>
          <w:szCs w:val="38"/>
          <w:lang w:eastAsia="ru-RU"/>
        </w:rPr>
      </w:pPr>
    </w:p>
    <w:p w:rsidR="004A3794" w:rsidRPr="004A3794" w:rsidRDefault="004A3794" w:rsidP="004A3794">
      <w:pPr>
        <w:pStyle w:val="1"/>
        <w:rPr>
          <w:color w:val="17365D" w:themeColor="text2" w:themeShade="BF"/>
        </w:rPr>
      </w:pPr>
      <w:r w:rsidRPr="004A3794">
        <w:rPr>
          <w:color w:val="17365D" w:themeColor="text2" w:themeShade="BF"/>
        </w:rPr>
        <w:t>В течение недели после этого на телеэкранах будет закреплена информация о переходе республики на цифровое телевидение.</w:t>
      </w:r>
    </w:p>
    <w:p w:rsidR="004A3794" w:rsidRPr="004A3794" w:rsidRDefault="004A3794" w:rsidP="004A3794">
      <w:pPr>
        <w:spacing w:after="0" w:line="240" w:lineRule="auto"/>
        <w:outlineLvl w:val="2"/>
        <w:rPr>
          <w:rFonts w:ascii="Open Sans" w:eastAsia="Times New Roman" w:hAnsi="Open Sans" w:cs="Arial"/>
          <w:i/>
          <w:iCs/>
          <w:sz w:val="38"/>
          <w:szCs w:val="38"/>
          <w:lang w:eastAsia="ru-RU"/>
        </w:rPr>
      </w:pPr>
    </w:p>
    <w:p w:rsidR="00EB116C" w:rsidRPr="004A3794" w:rsidRDefault="004A3794">
      <w:pPr>
        <w:rPr>
          <w:i/>
          <w:sz w:val="36"/>
          <w:szCs w:val="36"/>
        </w:rPr>
      </w:pPr>
      <w:r w:rsidRPr="004A3794">
        <w:rPr>
          <w:rFonts w:ascii="Arial" w:hAnsi="Arial" w:cs="Arial"/>
          <w:i/>
          <w:sz w:val="36"/>
          <w:szCs w:val="36"/>
        </w:rPr>
        <w:t xml:space="preserve">Абонентам, которые пользуются старыми телевизорами, нужно обзавестись тюнером DVB-T2, который потребуется для настройки «цифры». Современные модели оборудованы </w:t>
      </w:r>
      <w:proofErr w:type="gramStart"/>
      <w:r w:rsidRPr="004A3794">
        <w:rPr>
          <w:rFonts w:ascii="Arial" w:hAnsi="Arial" w:cs="Arial"/>
          <w:i/>
          <w:sz w:val="36"/>
          <w:szCs w:val="36"/>
        </w:rPr>
        <w:t>встроенными</w:t>
      </w:r>
      <w:proofErr w:type="gramEnd"/>
      <w:r w:rsidRPr="004A3794">
        <w:rPr>
          <w:rFonts w:ascii="Arial" w:hAnsi="Arial" w:cs="Arial"/>
          <w:i/>
          <w:sz w:val="36"/>
          <w:szCs w:val="36"/>
        </w:rPr>
        <w:t xml:space="preserve"> цифровым ресивером. Поэтому дополнительно приобретать ничего не прид</w:t>
      </w:r>
      <w:bookmarkStart w:id="0" w:name="_GoBack"/>
      <w:bookmarkEnd w:id="0"/>
      <w:r w:rsidRPr="004A3794">
        <w:rPr>
          <w:rFonts w:ascii="Arial" w:hAnsi="Arial" w:cs="Arial"/>
          <w:i/>
          <w:sz w:val="36"/>
          <w:szCs w:val="36"/>
        </w:rPr>
        <w:t>ётся</w:t>
      </w:r>
    </w:p>
    <w:sectPr w:rsidR="00EB116C" w:rsidRPr="004A3794" w:rsidSect="004A37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94"/>
    <w:rsid w:val="004A3794"/>
    <w:rsid w:val="00681085"/>
    <w:rsid w:val="007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794"/>
    <w:pPr>
      <w:spacing w:before="158" w:after="15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94"/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794"/>
    <w:pPr>
      <w:spacing w:before="158" w:after="15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94"/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4441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2019-04-29T09:21:00Z</dcterms:created>
  <dcterms:modified xsi:type="dcterms:W3CDTF">2019-04-29T09:25:00Z</dcterms:modified>
</cp:coreProperties>
</file>