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DB" w:rsidRDefault="005004DB" w:rsidP="005004DB">
      <w:pPr>
        <w:ind w:left="36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bookmarkStart w:id="0" w:name="_GoBack"/>
      <w:r w:rsidRPr="00572A10">
        <w:rPr>
          <w:rFonts w:eastAsia="Times New Roman" w:cs="Times New Roman"/>
          <w:b/>
          <w:bCs/>
          <w:szCs w:val="24"/>
          <w:lang w:eastAsia="ru-RU"/>
        </w:rPr>
        <w:t>Актуализированы формы заявлений в сфере государственного кадастрового учета и государственной регистрации прав, требования к их заполнению и формату в электронной форме</w:t>
      </w:r>
    </w:p>
    <w:bookmarkEnd w:id="0"/>
    <w:p w:rsidR="005004DB" w:rsidRPr="00572A10" w:rsidRDefault="005004DB" w:rsidP="005004DB">
      <w:pPr>
        <w:ind w:left="360"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500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9585"/>
      </w:tblGrid>
      <w:tr w:rsidR="005004DB" w:rsidRPr="00006660" w:rsidTr="005004DB">
        <w:tc>
          <w:tcPr>
            <w:tcW w:w="35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5004DB" w:rsidRPr="00006660" w:rsidRDefault="005004DB" w:rsidP="005004D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4DB" w:rsidRPr="00006660" w:rsidRDefault="005004DB" w:rsidP="005004D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этом говорит </w:t>
            </w:r>
            <w:r w:rsidRPr="000066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006660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0066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28.09.2021 N П/0439</w:t>
            </w:r>
            <w:r w:rsidRPr="0000666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приказ </w:t>
            </w:r>
            <w:proofErr w:type="spellStart"/>
            <w:r w:rsidRPr="00006660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0066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19 августа 2020 г. N П/0310 "Об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форме"</w:t>
            </w:r>
            <w:r w:rsidRPr="0000666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Зарегистрировано в Минюсте России 19.01.2022 N 66929.</w:t>
            </w:r>
          </w:p>
        </w:tc>
      </w:tr>
    </w:tbl>
    <w:p w:rsidR="005004DB" w:rsidRPr="00006660" w:rsidRDefault="005004DB" w:rsidP="005004DB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06660">
        <w:rPr>
          <w:rFonts w:eastAsia="Times New Roman" w:cs="Times New Roman"/>
          <w:sz w:val="24"/>
          <w:szCs w:val="24"/>
          <w:lang w:eastAsia="ru-RU"/>
        </w:rPr>
        <w:t>В том числе, скорректированы формы заявлений о государственном кадастровом учете недвижимого имущества и (или) государственной регистрации прав на недвижимое имущество, о внесении в ЕГРН сведений о земельных участках и о местоположении на них зданий, сооружений, объектов незавершенного строительства, полученных в результате выполнения комплексных кадастровых работ.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73AF2"/>
    <w:rsid w:val="001809EE"/>
    <w:rsid w:val="00422221"/>
    <w:rsid w:val="005004DB"/>
    <w:rsid w:val="006A04B2"/>
    <w:rsid w:val="00D347A9"/>
    <w:rsid w:val="00EF3443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102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2022-01-31T16:56:00Z</dcterms:created>
  <dcterms:modified xsi:type="dcterms:W3CDTF">2022-01-31T16:56:00Z</dcterms:modified>
</cp:coreProperties>
</file>